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6B" w:rsidRPr="001D183E" w:rsidRDefault="0081596B" w:rsidP="0081596B">
      <w:pPr>
        <w:suppressAutoHyphens/>
        <w:autoSpaceDN w:val="0"/>
        <w:spacing w:after="0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D183E">
        <w:rPr>
          <w:rFonts w:ascii="Arial" w:eastAsia="Calibri" w:hAnsi="Arial" w:cs="Arial"/>
          <w:sz w:val="20"/>
          <w:szCs w:val="20"/>
          <w:u w:val="single"/>
        </w:rPr>
        <w:t>Załącznik nr 2 do SIWZ</w:t>
      </w: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1D183E">
        <w:rPr>
          <w:rFonts w:ascii="Arial" w:eastAsia="Calibri" w:hAnsi="Arial" w:cs="Arial"/>
          <w:b/>
          <w:sz w:val="20"/>
          <w:szCs w:val="20"/>
        </w:rPr>
        <w:t>Wzór umowy</w:t>
      </w:r>
    </w:p>
    <w:p w:rsidR="0081596B" w:rsidRPr="001D183E" w:rsidRDefault="0081596B" w:rsidP="0081596B">
      <w:pPr>
        <w:suppressAutoHyphens/>
        <w:autoSpaceDN w:val="0"/>
        <w:spacing w:after="0"/>
        <w:rPr>
          <w:rFonts w:ascii="Arial" w:eastAsia="Calibri" w:hAnsi="Arial" w:cs="Arial"/>
          <w:b/>
          <w:sz w:val="20"/>
          <w:szCs w:val="20"/>
        </w:rPr>
      </w:pPr>
      <w:r w:rsidRPr="001D183E">
        <w:rPr>
          <w:rFonts w:ascii="Arial" w:eastAsia="Calibri" w:hAnsi="Arial" w:cs="Arial"/>
          <w:b/>
          <w:sz w:val="20"/>
          <w:szCs w:val="20"/>
        </w:rPr>
        <w:t>zawarta w dniu ………………………. w Raciborzu, pomiędzy: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Powiatem Raciborskim- Domem Pomocy Społecznej „Złota Jesień”  z siedzibą przy ul. Grzonki 1 w Raciborzu, REGON 001255044,  NIP Powiatu Raciborskiego 6391982788,  reprezentowanym przez: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Małgorzatę Krawczyńską – Dyrektora Domu, działającą w imieniu i na rzecz Powiatu Raciborskiego na podstawie udzielonego, ważnego i nieodwołanego pełnomocnictwa,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zwaną w dalszej treści umowy „Zamawiającym”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a ………………………………………………………………… z siedzibą przy ul.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……………………………………………..,  wpisaną  do …………………… …………………….,  NIP …… REGON, reprezentowaną przez: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</w:t>
      </w:r>
      <w:r w:rsidRPr="001D183E">
        <w:rPr>
          <w:rFonts w:ascii="Arial" w:eastAsia="Calibri" w:hAnsi="Arial" w:cs="Arial"/>
          <w:sz w:val="20"/>
          <w:szCs w:val="20"/>
        </w:rPr>
        <w:tab/>
        <w:t>……………………………………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2.</w:t>
      </w:r>
      <w:r w:rsidRPr="001D183E">
        <w:rPr>
          <w:rFonts w:ascii="Arial" w:eastAsia="Calibri" w:hAnsi="Arial" w:cs="Arial"/>
          <w:sz w:val="20"/>
          <w:szCs w:val="20"/>
        </w:rPr>
        <w:tab/>
        <w:t>……………………………………..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zwaną  w dalszej treści umowy „Wykonawcą”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na podstawie dokonanego w trybie przetargu nieograniczonego wyboru Wykonawcy, przeprowadzonego zgodnie z przepisami ustawy z dnia 29 stycznia 2004r. Prawo zamówień publicznych,  została zawarta umowa o następującej treści:</w:t>
      </w:r>
    </w:p>
    <w:p w:rsidR="00CE79EB" w:rsidRDefault="00CE79E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F308D8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F308D8">
        <w:rPr>
          <w:rFonts w:ascii="Arial" w:eastAsia="Calibri" w:hAnsi="Arial" w:cs="Arial"/>
          <w:b/>
          <w:sz w:val="20"/>
          <w:szCs w:val="20"/>
        </w:rPr>
        <w:t>§ 1.</w:t>
      </w:r>
    </w:p>
    <w:p w:rsidR="0081596B" w:rsidRPr="001D183E" w:rsidRDefault="003D6C65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1.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Przedmiotem niniejszej umowy jest wykonanie robót budowlanych w ramach zadania pod nazwą: </w:t>
      </w:r>
      <w:r w:rsidR="0081596B" w:rsidRPr="001D183E">
        <w:rPr>
          <w:rFonts w:ascii="Arial" w:eastAsia="Calibri" w:hAnsi="Arial" w:cs="Arial"/>
          <w:b/>
          <w:sz w:val="20"/>
          <w:szCs w:val="20"/>
        </w:rPr>
        <w:t>Prace naprawczo –konserwacyjne  ogrodzenia i pomieszczeń komunikacji ogólnodostępnej w Domu Pomocy Społecznej „Złota Jesień” w Raciborzu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 obejmujące:</w:t>
      </w:r>
    </w:p>
    <w:p w:rsidR="0081596B" w:rsidRPr="001D183E" w:rsidRDefault="0081596B" w:rsidP="0081596B">
      <w:pPr>
        <w:pStyle w:val="Akapitzlist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Prace naprawczo-konserwacyjne - Malowanie korytarzy segm.2.1 I piętro 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  <w:u w:val="single"/>
        </w:rPr>
        <w:t>Zakres prac</w:t>
      </w:r>
      <w:r w:rsidRPr="001D183E">
        <w:rPr>
          <w:rFonts w:ascii="Arial" w:eastAsia="Calibri" w:hAnsi="Arial" w:cs="Arial"/>
          <w:sz w:val="20"/>
          <w:szCs w:val="20"/>
        </w:rPr>
        <w:t xml:space="preserve">: Wykonać prace przygotowawcze zabezpieczenie drzwi, okien, pochwytów, wykładzin posadzki, </w:t>
      </w:r>
      <w:r w:rsidR="00254B55">
        <w:rPr>
          <w:rFonts w:ascii="Arial" w:eastAsia="Calibri" w:hAnsi="Arial" w:cs="Arial"/>
          <w:sz w:val="20"/>
          <w:szCs w:val="20"/>
        </w:rPr>
        <w:t>o</w:t>
      </w:r>
      <w:bookmarkStart w:id="0" w:name="_GoBack"/>
      <w:bookmarkEnd w:id="0"/>
      <w:r w:rsidRPr="001D183E">
        <w:rPr>
          <w:rFonts w:ascii="Arial" w:eastAsia="Calibri" w:hAnsi="Arial" w:cs="Arial"/>
          <w:sz w:val="20"/>
          <w:szCs w:val="20"/>
        </w:rPr>
        <w:t>praw oświetleniowych i osprzętu elektrycznego przed zabrudzeniem podczas malowania.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Usunąć z powierzchni ściany przy windzie – opaska szerokości 20 cm na ścianie od strony holu warstwę tynku cienkowarstwowego mozaikowego ( </w:t>
      </w:r>
      <w:proofErr w:type="spellStart"/>
      <w:r w:rsidRPr="001D183E">
        <w:rPr>
          <w:rFonts w:ascii="Arial" w:eastAsia="Calibri" w:hAnsi="Arial" w:cs="Arial"/>
          <w:sz w:val="20"/>
          <w:szCs w:val="20"/>
        </w:rPr>
        <w:t>rezimarmur</w:t>
      </w:r>
      <w:proofErr w:type="spellEnd"/>
      <w:r w:rsidRPr="001D183E">
        <w:rPr>
          <w:rFonts w:ascii="Arial" w:eastAsia="Calibri" w:hAnsi="Arial" w:cs="Arial"/>
          <w:sz w:val="20"/>
          <w:szCs w:val="20"/>
        </w:rPr>
        <w:t>).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Wykonać wyrównanie ręcznym tynkiem gipsowym powierzchni ściany po usunięciu </w:t>
      </w:r>
      <w:proofErr w:type="spellStart"/>
      <w:r w:rsidRPr="001D183E">
        <w:rPr>
          <w:rFonts w:ascii="Arial" w:eastAsia="Calibri" w:hAnsi="Arial" w:cs="Arial"/>
          <w:sz w:val="20"/>
          <w:szCs w:val="20"/>
        </w:rPr>
        <w:t>rezimarmuru</w:t>
      </w:r>
      <w:proofErr w:type="spellEnd"/>
      <w:r w:rsidRPr="001D183E">
        <w:rPr>
          <w:rFonts w:ascii="Arial" w:eastAsia="Calibri" w:hAnsi="Arial" w:cs="Arial"/>
          <w:sz w:val="20"/>
          <w:szCs w:val="20"/>
        </w:rPr>
        <w:t xml:space="preserve"> oraz na powierzchni pozostałej części tynku mozaikowego przy wejściu windy oraz na powierzchni słupa w holu po uprzednim ich zagruntowaniu. Wykonać naprawę i uzupełnienie ewentualnych ubytków, pęknięć i uszkodzeń powierzchni z użyciem </w:t>
      </w:r>
      <w:proofErr w:type="spellStart"/>
      <w:r w:rsidRPr="001D183E">
        <w:rPr>
          <w:rFonts w:ascii="Arial" w:eastAsia="Calibri" w:hAnsi="Arial" w:cs="Arial"/>
          <w:sz w:val="20"/>
          <w:szCs w:val="20"/>
        </w:rPr>
        <w:t>flizeliny</w:t>
      </w:r>
      <w:proofErr w:type="spellEnd"/>
      <w:r w:rsidRPr="001D183E">
        <w:rPr>
          <w:rFonts w:ascii="Arial" w:eastAsia="Calibri" w:hAnsi="Arial" w:cs="Arial"/>
          <w:sz w:val="20"/>
          <w:szCs w:val="20"/>
        </w:rPr>
        <w:t xml:space="preserve"> szklanej na całej powierzchni ścian przeznaczonych do malowania. Przygotować powierzchnie do malowania. Wykonać  malowanie sufitów farbą lateksową w kolorze białym. Ściany korytarzy malować farbą lateksową odporną na szorowanie w kolorach jasnych ( do ustalenia w ramach nadzoru autorskiego w porozumieniu z Inwestorem). Narożniki pionowe wypukłe ścian przy wejściu do windy oraz słupa w holu wykończyć kątownikami- narożniki jak przy wykończeniu płyt g-k. Elementy stalowe malować farbą olejną w kolorach odpowiednich do koloru ściany i sufitu. Wywiezienie gruzu, uporządkowanie stanowisk pracy, sprzątanie po malowaniu, mycie po robotach malarskich.</w:t>
      </w:r>
    </w:p>
    <w:p w:rsidR="0081596B" w:rsidRPr="001D183E" w:rsidRDefault="0081596B" w:rsidP="0081596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Roboty naprawczo-konserwacyjne – malowanie ogrodzenia etap I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  <w:u w:val="single"/>
        </w:rPr>
        <w:t>Zakres prac</w:t>
      </w:r>
      <w:r w:rsidRPr="001D183E">
        <w:rPr>
          <w:rFonts w:ascii="Arial" w:eastAsia="Calibri" w:hAnsi="Arial" w:cs="Arial"/>
          <w:sz w:val="20"/>
          <w:szCs w:val="20"/>
        </w:rPr>
        <w:t xml:space="preserve">: Oczyszczenie myjką ciśnieniową powierzchni betonowej podmurówki z porostów, glonów i zanieczyszczeń. Zabezpieczenie podmurówki folią budowlaną przed zabrudzeniem w trakcie robót malarskich ogrodzenia. Naprawa uszkodzonych fragmentów ogrodzenia. Oczyszczenie powierzchni elementów stalowych. Usunięcie </w:t>
      </w:r>
      <w:proofErr w:type="spellStart"/>
      <w:r w:rsidRPr="001D183E">
        <w:rPr>
          <w:rFonts w:ascii="Arial" w:eastAsia="Calibri" w:hAnsi="Arial" w:cs="Arial"/>
          <w:sz w:val="20"/>
          <w:szCs w:val="20"/>
        </w:rPr>
        <w:t>odspojnych</w:t>
      </w:r>
      <w:proofErr w:type="spellEnd"/>
      <w:r w:rsidRPr="001D183E">
        <w:rPr>
          <w:rFonts w:ascii="Arial" w:eastAsia="Calibri" w:hAnsi="Arial" w:cs="Arial"/>
          <w:sz w:val="20"/>
          <w:szCs w:val="20"/>
        </w:rPr>
        <w:t xml:space="preserve"> od podłoża warstw farby, usunięcie rdzy w widocznych miejscach korozji szczotką druciana lub szlifierską. Malowanie farbą antykorozyjną odsłoniętych miejsc elementów stalowych po usunięciu warstw powłoki malarskiej i rdzy. Malowanie elementów stalowych farbą </w:t>
      </w:r>
      <w:proofErr w:type="spellStart"/>
      <w:r w:rsidRPr="001D183E">
        <w:rPr>
          <w:rFonts w:ascii="Arial" w:eastAsia="Calibri" w:hAnsi="Arial" w:cs="Arial"/>
          <w:sz w:val="20"/>
          <w:szCs w:val="20"/>
        </w:rPr>
        <w:t>flatową</w:t>
      </w:r>
      <w:proofErr w:type="spellEnd"/>
      <w:r w:rsidRPr="001D183E">
        <w:rPr>
          <w:rFonts w:ascii="Arial" w:eastAsia="Calibri" w:hAnsi="Arial" w:cs="Arial"/>
          <w:sz w:val="20"/>
          <w:szCs w:val="20"/>
        </w:rPr>
        <w:t xml:space="preserve"> do stosowania na zewnątrz w kolorze analogicznym do istniejącego – szary.</w:t>
      </w:r>
    </w:p>
    <w:p w:rsidR="0081596B" w:rsidRPr="001D183E" w:rsidRDefault="0081596B" w:rsidP="0081596B">
      <w:pPr>
        <w:pStyle w:val="Akapitzlist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Prace naprawczo-konserwacyjne - Malowanie klatki schodowej w  części hotelowej segmentu 2.1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  <w:u w:val="single"/>
        </w:rPr>
        <w:t>Zakres prac:</w:t>
      </w:r>
      <w:r w:rsidRPr="001D183E">
        <w:rPr>
          <w:rFonts w:ascii="Arial" w:eastAsia="Calibri" w:hAnsi="Arial" w:cs="Arial"/>
          <w:sz w:val="20"/>
          <w:szCs w:val="20"/>
        </w:rPr>
        <w:t xml:space="preserve"> Wykonać prace przygotowawcze – zabezpieczenie drzwi, okien, pochwytów, posadzki, praw oświetleniowych i osprzętu elektrycznego przed zabrudzeniem podczas malowania. Wykonać naprawę i uzupełnienie ewentualnych ubytków, pęknięć i uszkodzeń powierzchni przewidzianych do malowania. Przygotować powierzchnie do malowania. Wykonać malowanie sufitów farbą lateksową w kolorze białym. Ściany klatek schodowych malować farbą lateksową odporną na szorowanie w kolorach jasnych ( do ustalenia w ramach nadzoru autorskiego w porozumieniu z Inwestorem). Szpachlowanie i malowanie lamperii. Elementy stalowe malować farbą olejną w kolorach odpowiednich do koloru ściany i sufitu. Wywiezienie gruzu, uporządkowanie stanowiska pracy, sprzątanie po malowaniu, mycie po robotach malarskich.</w:t>
      </w:r>
    </w:p>
    <w:p w:rsidR="0081596B" w:rsidRPr="001D183E" w:rsidRDefault="0081596B" w:rsidP="0081596B">
      <w:pPr>
        <w:pStyle w:val="Akapitzlist"/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Prace naprawczo-konserwacyjne- Malowanie klatki schodowej ewakuacyjnej segmentu 2.1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  <w:u w:val="single"/>
        </w:rPr>
        <w:t>Zakres prac</w:t>
      </w:r>
      <w:r w:rsidRPr="001D183E">
        <w:rPr>
          <w:rFonts w:ascii="Arial" w:eastAsia="Calibri" w:hAnsi="Arial" w:cs="Arial"/>
          <w:sz w:val="20"/>
          <w:szCs w:val="20"/>
        </w:rPr>
        <w:t xml:space="preserve">: Wykonać prace przygotowawcze – zabezpieczenie drzwi, okien, pochwytów, posadzki, opraw oświetleniowych i osprzętu elektrycznego przed zabrudzeniem podczas malowania. W </w:t>
      </w:r>
      <w:r w:rsidRPr="001D183E">
        <w:rPr>
          <w:rFonts w:ascii="Arial" w:eastAsia="Calibri" w:hAnsi="Arial" w:cs="Arial"/>
          <w:sz w:val="20"/>
          <w:szCs w:val="20"/>
        </w:rPr>
        <w:lastRenderedPageBreak/>
        <w:t xml:space="preserve">miejscach występowania wykwitów spowodowanych zawilgoceniem ścian występujące w rejonie wyjścia na zewnątrz należy skuć </w:t>
      </w:r>
      <w:proofErr w:type="spellStart"/>
      <w:r w:rsidRPr="001D183E">
        <w:rPr>
          <w:rFonts w:ascii="Arial" w:eastAsia="Calibri" w:hAnsi="Arial" w:cs="Arial"/>
          <w:sz w:val="20"/>
          <w:szCs w:val="20"/>
        </w:rPr>
        <w:t>zmuszałe</w:t>
      </w:r>
      <w:proofErr w:type="spellEnd"/>
      <w:r w:rsidRPr="001D183E">
        <w:rPr>
          <w:rFonts w:ascii="Arial" w:eastAsia="Calibri" w:hAnsi="Arial" w:cs="Arial"/>
          <w:sz w:val="20"/>
          <w:szCs w:val="20"/>
        </w:rPr>
        <w:t xml:space="preserve"> fragmenty tynku. Wykonać tynki renowacyjne stosując rozwiązania systemowe, pochodzące od jednego producenta. System składa się zazwyczaj z </w:t>
      </w:r>
      <w:proofErr w:type="spellStart"/>
      <w:r w:rsidRPr="001D183E">
        <w:rPr>
          <w:rFonts w:ascii="Arial" w:eastAsia="Calibri" w:hAnsi="Arial" w:cs="Arial"/>
          <w:sz w:val="20"/>
          <w:szCs w:val="20"/>
        </w:rPr>
        <w:t>odrzutki</w:t>
      </w:r>
      <w:proofErr w:type="spellEnd"/>
      <w:r w:rsidRPr="001D183E">
        <w:rPr>
          <w:rFonts w:ascii="Arial" w:eastAsia="Calibri" w:hAnsi="Arial" w:cs="Arial"/>
          <w:sz w:val="20"/>
          <w:szCs w:val="20"/>
        </w:rPr>
        <w:t>, tynku podkładowego i tynku renowacyjnego nawierzchniowego                       ( właściwego).  Wykonać naprawę i uzupełnienie ewentualnych ubytków, pęknięć i uszkodzeń powierzchni przewidzianych do malowania.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Przygotować powierzchnie do malowania. Wykonać malowanie sufitów farbą lateksową w kolorze białym. Ściany klatek schodowych malować farba lateksową odporna na szorowanie w kolorach jasnych ( do ustalenia w ramach nadzoru autorskiego z Inwestorem). Szpachlowanie i malowanie lamperii. Elementy stalowe malować farbą olejną w kolorach odpowiednio do koloru ściany i sufitu.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Wywiezienie gruzu, uporządkowanie stanowiska pracy, sprzątanie po malowaniu, mycie po robotach malarskich. </w:t>
      </w:r>
    </w:p>
    <w:p w:rsidR="0081596B" w:rsidRPr="001D183E" w:rsidRDefault="0081596B" w:rsidP="0081596B">
      <w:pPr>
        <w:suppressAutoHyphens/>
        <w:autoSpaceDN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2. Zakres robót szczegółowo określony jest w ofercie oraz w specyfikacji istotnych warunków zamówienia </w:t>
      </w:r>
      <w:r w:rsidRPr="001D183E">
        <w:rPr>
          <w:rFonts w:ascii="Arial" w:eastAsia="Times New Roman" w:hAnsi="Arial" w:cs="Arial"/>
          <w:sz w:val="20"/>
          <w:szCs w:val="20"/>
          <w:lang w:eastAsia="pl-PL"/>
        </w:rPr>
        <w:t>w tym dokumentacji projektowej, przedmiarze robót oraz specyfikacji technicznej wykona</w:t>
      </w:r>
      <w:r w:rsidR="0022750C">
        <w:rPr>
          <w:rFonts w:ascii="Arial" w:eastAsia="Times New Roman" w:hAnsi="Arial" w:cs="Arial"/>
          <w:sz w:val="20"/>
          <w:szCs w:val="20"/>
          <w:lang w:eastAsia="pl-PL"/>
        </w:rPr>
        <w:t>nia i odbioru robót budowlanych.</w:t>
      </w:r>
    </w:p>
    <w:p w:rsidR="0081596B" w:rsidRPr="001D183E" w:rsidRDefault="0081596B" w:rsidP="0081596B">
      <w:pPr>
        <w:suppressAutoHyphens/>
        <w:autoSpaceDN w:val="0"/>
        <w:spacing w:after="0"/>
        <w:rPr>
          <w:rFonts w:ascii="Arial" w:eastAsia="Calibri" w:hAnsi="Arial" w:cs="Arial"/>
          <w:sz w:val="20"/>
          <w:szCs w:val="20"/>
        </w:rPr>
      </w:pPr>
    </w:p>
    <w:p w:rsidR="0081596B" w:rsidRPr="00F308D8" w:rsidRDefault="0081596B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F308D8">
        <w:rPr>
          <w:rFonts w:ascii="Arial" w:hAnsi="Arial" w:cs="Arial"/>
          <w:b/>
          <w:sz w:val="20"/>
          <w:szCs w:val="20"/>
        </w:rPr>
        <w:t>§ 2</w:t>
      </w:r>
    </w:p>
    <w:p w:rsidR="0081596B" w:rsidRPr="001D183E" w:rsidRDefault="0081596B" w:rsidP="0081596B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Roboty muszą być wykonane zgodnie z obowiązującymi przepisami, normami oraz zasadami współczesnej wiedzy technicznej.</w:t>
      </w:r>
    </w:p>
    <w:p w:rsidR="0081596B" w:rsidRPr="00F308D8" w:rsidRDefault="0081596B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F308D8">
        <w:rPr>
          <w:rFonts w:ascii="Arial" w:hAnsi="Arial" w:cs="Arial"/>
          <w:b/>
          <w:sz w:val="20"/>
          <w:szCs w:val="20"/>
        </w:rPr>
        <w:t>§ 3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1.Obowiązki Zamawiającego:</w:t>
      </w:r>
    </w:p>
    <w:p w:rsidR="0081596B" w:rsidRDefault="007C5D25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</w:t>
      </w:r>
      <w:r w:rsidR="0081596B" w:rsidRPr="001D183E">
        <w:rPr>
          <w:rFonts w:ascii="Arial" w:eastAsia="Calibri" w:hAnsi="Arial" w:cs="Arial"/>
          <w:sz w:val="20"/>
          <w:szCs w:val="20"/>
        </w:rPr>
        <w:t>) Przekazanie placu budowy przez Zamawiającego w terminie do 3 dni od daty podpisania niniejszej umowy.</w:t>
      </w:r>
    </w:p>
    <w:p w:rsidR="007727C8" w:rsidRPr="00E91862" w:rsidRDefault="00B15300" w:rsidP="00E91862">
      <w:pPr>
        <w:widowControl w:val="0"/>
        <w:shd w:val="clear" w:color="auto" w:fill="FFFFFF"/>
        <w:tabs>
          <w:tab w:val="left" w:pos="336"/>
        </w:tabs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zh-C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zh-CN"/>
        </w:rPr>
        <w:t>2)</w:t>
      </w:r>
      <w:r w:rsidR="00E91862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Przekazanie</w:t>
      </w:r>
      <w:r w:rsidRPr="00B1530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Wykonawcy, w jednym </w:t>
      </w:r>
      <w:r w:rsidRPr="00B15300">
        <w:rPr>
          <w:rFonts w:ascii="Arial" w:eastAsia="Times New Roman" w:hAnsi="Arial" w:cs="Arial"/>
          <w:sz w:val="20"/>
          <w:szCs w:val="20"/>
          <w:lang w:eastAsia="zh-CN"/>
        </w:rPr>
        <w:t>egzemplarzu w formie papierowej</w:t>
      </w:r>
      <w:r w:rsidR="00E91862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dokumentacji projektowej,   </w:t>
      </w:r>
      <w:r w:rsidRPr="00B1530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spec</w:t>
      </w:r>
      <w:r w:rsidR="00E91862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yfikacji technicznych wykonania</w:t>
      </w:r>
      <w:r w:rsidRPr="00B1530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 odbioru robót budowlanych i przedmiaru </w:t>
      </w:r>
      <w:r w:rsidR="00E91862">
        <w:rPr>
          <w:rFonts w:ascii="Arial" w:eastAsia="Times New Roman" w:hAnsi="Arial" w:cs="Arial"/>
          <w:color w:val="000000"/>
          <w:sz w:val="20"/>
          <w:szCs w:val="20"/>
          <w:lang w:eastAsia="zh-CN"/>
        </w:rPr>
        <w:t xml:space="preserve">robót, obejmujących przedmiot </w:t>
      </w:r>
      <w:r w:rsidRPr="00B15300">
        <w:rPr>
          <w:rFonts w:ascii="Arial" w:eastAsia="Times New Roman" w:hAnsi="Arial" w:cs="Arial"/>
          <w:color w:val="000000"/>
          <w:sz w:val="20"/>
          <w:szCs w:val="20"/>
          <w:lang w:eastAsia="zh-CN"/>
        </w:rPr>
        <w:t>niniejszej umowy.</w:t>
      </w:r>
    </w:p>
    <w:p w:rsidR="0081596B" w:rsidRPr="001D183E" w:rsidRDefault="00E91862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3</w:t>
      </w:r>
      <w:r w:rsidR="0081596B" w:rsidRPr="001D183E">
        <w:rPr>
          <w:rFonts w:ascii="Arial" w:eastAsia="Calibri" w:hAnsi="Arial" w:cs="Arial"/>
          <w:sz w:val="20"/>
          <w:szCs w:val="20"/>
        </w:rPr>
        <w:t>) Zapewnienie bieżącego nadzoru inwestorskiego, a w razie konieczności autorskiego.</w:t>
      </w:r>
    </w:p>
    <w:p w:rsidR="0081596B" w:rsidRPr="001D183E" w:rsidRDefault="00E91862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</w:t>
      </w:r>
      <w:r w:rsidR="0081596B" w:rsidRPr="001D183E">
        <w:rPr>
          <w:rFonts w:ascii="Arial" w:eastAsia="Calibri" w:hAnsi="Arial" w:cs="Arial"/>
          <w:sz w:val="20"/>
          <w:szCs w:val="20"/>
        </w:rPr>
        <w:t>) Dokonanie odbioru wykonanych robót składających się na przedmiot niniejszej umowy na zasadach określonych w  niniejszej umowie.</w:t>
      </w:r>
    </w:p>
    <w:p w:rsidR="0081596B" w:rsidRPr="001D183E" w:rsidRDefault="00E91862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</w:t>
      </w:r>
      <w:r w:rsidR="0081596B" w:rsidRPr="001D183E">
        <w:rPr>
          <w:rFonts w:ascii="Arial" w:eastAsia="Calibri" w:hAnsi="Arial" w:cs="Arial"/>
          <w:sz w:val="20"/>
          <w:szCs w:val="20"/>
        </w:rPr>
        <w:t>) Wskazanie punktów poboru energii elektrycznej i wody do celów budowy i socjalnych.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2. Obowiązki Wykonawcy: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1) Prawidłowe wykonanie wszystkich prac związanych z realizacją przedmiotu umowy, zgodnie z warunkami umowy, dokumentacją projektową, specyfikacjami technicznymi wykonania i odbioru robót budowlanych oraz z aktualnie obowiązującymi normami , polskim prawem budowalnym wraz z aktami wykonawczymi i innymi obowiązującymi przepisami.</w:t>
      </w:r>
    </w:p>
    <w:p w:rsidR="0081596B" w:rsidRPr="001D183E" w:rsidRDefault="002300C7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2) </w:t>
      </w:r>
      <w:r w:rsidR="0081596B" w:rsidRPr="001D183E">
        <w:rPr>
          <w:rFonts w:ascii="Arial" w:eastAsia="Calibri" w:hAnsi="Arial" w:cs="Arial"/>
          <w:sz w:val="20"/>
          <w:szCs w:val="20"/>
        </w:rPr>
        <w:t>Zapewnienie kompetentnej kadr</w:t>
      </w:r>
      <w:r w:rsidRPr="001D183E">
        <w:rPr>
          <w:rFonts w:ascii="Arial" w:eastAsia="Calibri" w:hAnsi="Arial" w:cs="Arial"/>
          <w:sz w:val="20"/>
          <w:szCs w:val="20"/>
        </w:rPr>
        <w:t>y i nadzoru z wymaganymi uprawnieniami,</w:t>
      </w:r>
      <w:r w:rsidR="0081596B" w:rsidRPr="001D183E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="0081596B" w:rsidRPr="001D183E">
        <w:rPr>
          <w:rFonts w:ascii="Arial" w:eastAsia="Calibri" w:hAnsi="Arial" w:cs="Arial"/>
          <w:sz w:val="20"/>
          <w:szCs w:val="20"/>
        </w:rPr>
        <w:t>siły roboczej, materiałów, sprzętu i urządzeń niezbędnyc</w:t>
      </w:r>
      <w:r w:rsidRPr="001D183E">
        <w:rPr>
          <w:rFonts w:ascii="Arial" w:eastAsia="Calibri" w:hAnsi="Arial" w:cs="Arial"/>
          <w:sz w:val="20"/>
          <w:szCs w:val="20"/>
        </w:rPr>
        <w:t>h do wykonania przedmiotu umowy.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 </w:t>
      </w:r>
    </w:p>
    <w:p w:rsidR="00376ACA" w:rsidRPr="001D183E" w:rsidRDefault="002300C7" w:rsidP="00376ACA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3) </w:t>
      </w:r>
      <w:r w:rsidR="0081596B" w:rsidRPr="001D183E">
        <w:rPr>
          <w:rFonts w:ascii="Arial" w:eastAsia="Calibri" w:hAnsi="Arial" w:cs="Arial"/>
          <w:sz w:val="20"/>
          <w:szCs w:val="20"/>
        </w:rPr>
        <w:t>Przejęcie</w:t>
      </w:r>
      <w:r w:rsidR="00376ACA" w:rsidRPr="001D183E">
        <w:rPr>
          <w:rFonts w:ascii="Arial" w:eastAsia="Calibri" w:hAnsi="Arial" w:cs="Arial"/>
          <w:sz w:val="20"/>
          <w:szCs w:val="20"/>
        </w:rPr>
        <w:t xml:space="preserve"> placu budowy od Zamawiającego i z</w:t>
      </w:r>
      <w:r w:rsidR="00376ACA" w:rsidRPr="001D183E">
        <w:rPr>
          <w:rFonts w:ascii="Arial" w:eastAsia="Times New Roman" w:hAnsi="Arial" w:cs="Arial"/>
          <w:sz w:val="20"/>
          <w:szCs w:val="20"/>
          <w:lang w:eastAsia="pl-PL"/>
        </w:rPr>
        <w:t>organizowania placu budowy, w tym wykonania na swój koszt  wszelkich  czynności niezbędnych do właściwego wykonania prac i ograniczających możliwość wyrządzenia szkody osobom trzecim, za które to szkody w wypadku ich wystąpienia Wykonawca odpowiada.</w:t>
      </w:r>
    </w:p>
    <w:p w:rsidR="00376ACA" w:rsidRPr="001D183E" w:rsidRDefault="00376ACA" w:rsidP="00376AC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sz w:val="20"/>
          <w:szCs w:val="20"/>
          <w:lang w:eastAsia="pl-PL"/>
        </w:rPr>
        <w:t>4) Przejęcia pełnej odpowiedzialności za teren budowy od chwili przejęcia terenu budowy, właściwego  wykonania robót, zapewnienia warunków bezpieczeństwa, przestrzegania przepisów BHP i ppoż., utrzymanie terenu budowy w należytym stanie technicznym.</w:t>
      </w:r>
    </w:p>
    <w:p w:rsidR="00376ACA" w:rsidRPr="001D183E" w:rsidRDefault="00376ACA" w:rsidP="00376AC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sz w:val="20"/>
          <w:szCs w:val="20"/>
          <w:lang w:eastAsia="pl-PL"/>
        </w:rPr>
        <w:t xml:space="preserve">5) </w:t>
      </w:r>
      <w:r w:rsidRPr="001D183E">
        <w:rPr>
          <w:rFonts w:ascii="Arial" w:eastAsia="Calibri" w:hAnsi="Arial" w:cs="Arial"/>
          <w:sz w:val="20"/>
          <w:szCs w:val="20"/>
        </w:rPr>
        <w:t>Stosowanie materiałów określonych w dokumentacji projektowej oraz w specyfikacjach technicznych wykonania i odbioru robót budowlanych, spełniających wszystkie wymogi określone przepisami prawa.</w:t>
      </w:r>
    </w:p>
    <w:p w:rsidR="00376ACA" w:rsidRPr="001D183E" w:rsidRDefault="00376ACA" w:rsidP="00376AC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sz w:val="20"/>
          <w:szCs w:val="20"/>
          <w:lang w:eastAsia="pl-PL"/>
        </w:rPr>
        <w:t>6) Segregacji na swój koszt odpadów tworzonych w czasie procesu pracy oraz ich składowania i wywozu na odpowiednie składowiska odpadów.</w:t>
      </w:r>
    </w:p>
    <w:p w:rsidR="00376ACA" w:rsidRPr="001D183E" w:rsidRDefault="00376ACA" w:rsidP="00376AC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sz w:val="20"/>
          <w:szCs w:val="20"/>
          <w:lang w:eastAsia="pl-PL"/>
        </w:rPr>
        <w:t>7) Pokrycia kosztów związanych ze zużyciem energii elektrycznej, wody i innych mediów koniecznych do wykonania prac.</w:t>
      </w:r>
    </w:p>
    <w:p w:rsidR="0081596B" w:rsidRPr="001D183E" w:rsidRDefault="00376ACA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8) </w:t>
      </w:r>
      <w:r w:rsidR="0081596B" w:rsidRPr="001D183E">
        <w:rPr>
          <w:rFonts w:ascii="Arial" w:eastAsia="Calibri" w:hAnsi="Arial" w:cs="Arial"/>
          <w:sz w:val="20"/>
          <w:szCs w:val="20"/>
        </w:rPr>
        <w:t>Wykonawca ponosi pełną odpowiedzialności za szkody oraz następstwa nieszczęśliwych wypadków pracowników i osób trzecich, powstałe w związku z prowadzonymi robotami. Wykonawca jest zobowiązany posiadać polisę ubezpieczeniową od odpowiedzialności cywil</w:t>
      </w:r>
      <w:r w:rsidR="00FF5DD4">
        <w:rPr>
          <w:rFonts w:ascii="Arial" w:eastAsia="Calibri" w:hAnsi="Arial" w:cs="Arial"/>
          <w:sz w:val="20"/>
          <w:szCs w:val="20"/>
        </w:rPr>
        <w:t>nej, której uwierzytelnion</w:t>
      </w:r>
      <w:r w:rsidR="00E91862">
        <w:rPr>
          <w:rFonts w:ascii="Arial" w:eastAsia="Calibri" w:hAnsi="Arial" w:cs="Arial"/>
          <w:sz w:val="20"/>
          <w:szCs w:val="20"/>
        </w:rPr>
        <w:t>ą</w:t>
      </w:r>
      <w:r w:rsidR="00FF5DD4">
        <w:rPr>
          <w:rFonts w:ascii="Arial" w:eastAsia="Calibri" w:hAnsi="Arial" w:cs="Arial"/>
          <w:sz w:val="20"/>
          <w:szCs w:val="20"/>
        </w:rPr>
        <w:t xml:space="preserve"> kopię </w:t>
      </w:r>
      <w:r w:rsidR="007C5D25" w:rsidRPr="001D183E">
        <w:rPr>
          <w:rFonts w:ascii="Arial" w:eastAsia="Calibri" w:hAnsi="Arial" w:cs="Arial"/>
          <w:sz w:val="20"/>
          <w:szCs w:val="20"/>
        </w:rPr>
        <w:t>p</w:t>
      </w:r>
      <w:r w:rsidR="00FF5DD4">
        <w:rPr>
          <w:rFonts w:ascii="Arial" w:eastAsia="Calibri" w:hAnsi="Arial" w:cs="Arial"/>
          <w:sz w:val="20"/>
          <w:szCs w:val="20"/>
        </w:rPr>
        <w:t xml:space="preserve">rzedłoży Zamawiającemu </w:t>
      </w:r>
      <w:r w:rsidR="00E91862">
        <w:rPr>
          <w:rFonts w:ascii="Arial" w:eastAsia="Calibri" w:hAnsi="Arial" w:cs="Arial"/>
          <w:sz w:val="20"/>
          <w:szCs w:val="20"/>
        </w:rPr>
        <w:t>najpóź</w:t>
      </w:r>
      <w:r w:rsidR="00F308D8">
        <w:rPr>
          <w:rFonts w:ascii="Arial" w:eastAsia="Calibri" w:hAnsi="Arial" w:cs="Arial"/>
          <w:sz w:val="20"/>
          <w:szCs w:val="20"/>
        </w:rPr>
        <w:t>niej w dniu przekazania placu budowy.</w:t>
      </w:r>
    </w:p>
    <w:p w:rsidR="0081596B" w:rsidRPr="001D183E" w:rsidRDefault="006D485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lastRenderedPageBreak/>
        <w:t>9</w:t>
      </w:r>
      <w:r w:rsidR="007C5D25" w:rsidRPr="001D183E">
        <w:rPr>
          <w:rFonts w:ascii="Arial" w:eastAsia="Calibri" w:hAnsi="Arial" w:cs="Arial"/>
          <w:sz w:val="20"/>
          <w:szCs w:val="20"/>
        </w:rPr>
        <w:t xml:space="preserve">) </w:t>
      </w:r>
      <w:r w:rsidR="0081596B" w:rsidRPr="001D183E">
        <w:rPr>
          <w:rFonts w:ascii="Arial" w:eastAsia="Calibri" w:hAnsi="Arial" w:cs="Arial"/>
          <w:sz w:val="20"/>
          <w:szCs w:val="20"/>
        </w:rPr>
        <w:t>Koordynacja prac realizowanych przez podwykonawców oraz organizowanie i kierowanie radami budowy w uzgodnieniu z Zamawiającym.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</w:t>
      </w:r>
      <w:r w:rsidR="006D4850" w:rsidRPr="001D183E">
        <w:rPr>
          <w:rFonts w:ascii="Arial" w:eastAsia="Calibri" w:hAnsi="Arial" w:cs="Arial"/>
          <w:sz w:val="20"/>
          <w:szCs w:val="20"/>
        </w:rPr>
        <w:t>0</w:t>
      </w:r>
      <w:r w:rsidR="007C5D25" w:rsidRPr="001D183E">
        <w:rPr>
          <w:rFonts w:ascii="Arial" w:eastAsia="Calibri" w:hAnsi="Arial" w:cs="Arial"/>
          <w:sz w:val="20"/>
          <w:szCs w:val="20"/>
        </w:rPr>
        <w:t xml:space="preserve">) </w:t>
      </w:r>
      <w:r w:rsidRPr="001D183E">
        <w:rPr>
          <w:rFonts w:ascii="Arial" w:eastAsia="Calibri" w:hAnsi="Arial" w:cs="Arial"/>
          <w:sz w:val="20"/>
          <w:szCs w:val="20"/>
        </w:rPr>
        <w:t>Zgłaszanie robót do odbioru, w terminach i na zasadach określonych w  niniejszej umowie.</w:t>
      </w:r>
    </w:p>
    <w:p w:rsidR="0081596B" w:rsidRPr="001D183E" w:rsidRDefault="006D485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11</w:t>
      </w:r>
      <w:r w:rsidR="007C5D25" w:rsidRPr="001D183E">
        <w:rPr>
          <w:rFonts w:ascii="Arial" w:eastAsia="Calibri" w:hAnsi="Arial" w:cs="Arial"/>
          <w:sz w:val="20"/>
          <w:szCs w:val="20"/>
        </w:rPr>
        <w:t xml:space="preserve">) </w:t>
      </w:r>
      <w:r w:rsidR="0081596B" w:rsidRPr="001D183E">
        <w:rPr>
          <w:rFonts w:ascii="Arial" w:eastAsia="Calibri" w:hAnsi="Arial" w:cs="Arial"/>
          <w:sz w:val="20"/>
          <w:szCs w:val="20"/>
        </w:rPr>
        <w:t>Rozliczanie zadania zgodnie z wymogami niniejszej umowy.</w:t>
      </w:r>
    </w:p>
    <w:p w:rsidR="0081596B" w:rsidRPr="001D183E" w:rsidRDefault="006D485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12) </w:t>
      </w:r>
      <w:r w:rsidR="00F308D8">
        <w:rPr>
          <w:rFonts w:ascii="Arial" w:eastAsia="Calibri" w:hAnsi="Arial" w:cs="Arial"/>
          <w:sz w:val="20"/>
          <w:szCs w:val="20"/>
        </w:rPr>
        <w:t>P</w:t>
      </w:r>
      <w:r w:rsidRPr="001D183E">
        <w:rPr>
          <w:rFonts w:ascii="Arial" w:eastAsia="Calibri" w:hAnsi="Arial" w:cs="Arial"/>
          <w:sz w:val="20"/>
          <w:szCs w:val="20"/>
        </w:rPr>
        <w:t>rzekazanie zamawiającemu kompletnej dokumentacji odbiorowej, w tym dokumentów pozwalających na stwierdzenie, że wszystkie zabudowane materiały posiadają dopuszczenie do zastosowania w budownictwie.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3. Wykonawca oświadcza, że zapoznał się z dokumentacją projektową i specyfikacją techniczną i uznaje ją za wystarczającą podstawę do realizacji przedmiotu niniejszej umowy oraz nie wnosi uwag, co do dokumentacji projektowej i zakresu prac.  </w:t>
      </w:r>
    </w:p>
    <w:p w:rsidR="0081596B" w:rsidRPr="001D183E" w:rsidRDefault="0081596B" w:rsidP="0081596B">
      <w:pPr>
        <w:spacing w:after="0"/>
        <w:rPr>
          <w:rFonts w:ascii="Arial" w:hAnsi="Arial" w:cs="Arial"/>
          <w:sz w:val="20"/>
          <w:szCs w:val="20"/>
        </w:rPr>
      </w:pPr>
    </w:p>
    <w:p w:rsidR="0081596B" w:rsidRPr="00F308D8" w:rsidRDefault="0081596B" w:rsidP="0081596B">
      <w:pPr>
        <w:tabs>
          <w:tab w:val="num" w:pos="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308D8">
        <w:rPr>
          <w:rFonts w:ascii="Arial" w:hAnsi="Arial" w:cs="Arial"/>
          <w:b/>
          <w:sz w:val="20"/>
          <w:szCs w:val="20"/>
        </w:rPr>
        <w:t>§ 4</w:t>
      </w:r>
    </w:p>
    <w:p w:rsidR="0081596B" w:rsidRPr="001D183E" w:rsidRDefault="0081596B" w:rsidP="0081596B">
      <w:pPr>
        <w:tabs>
          <w:tab w:val="left" w:pos="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Zamawiający nie ponosi odpowiedzialności za mienie Wykonawcy zgromadzone na terenie prowadzenia robót.</w:t>
      </w:r>
    </w:p>
    <w:p w:rsidR="0081596B" w:rsidRPr="00F308D8" w:rsidRDefault="0081596B" w:rsidP="0081596B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F308D8">
        <w:rPr>
          <w:rFonts w:ascii="Arial" w:hAnsi="Arial" w:cs="Arial"/>
          <w:b/>
          <w:sz w:val="20"/>
          <w:szCs w:val="20"/>
        </w:rPr>
        <w:t>§ 5</w:t>
      </w:r>
    </w:p>
    <w:p w:rsidR="0081596B" w:rsidRPr="001D183E" w:rsidRDefault="00980126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1. </w:t>
      </w:r>
      <w:r w:rsidR="0081596B" w:rsidRPr="001D183E">
        <w:rPr>
          <w:rFonts w:ascii="Arial" w:eastAsia="Calibri" w:hAnsi="Arial" w:cs="Arial"/>
          <w:sz w:val="20"/>
          <w:szCs w:val="20"/>
        </w:rPr>
        <w:t>Strony ustalają dla przedmiotu niniejszej umowy następujące rodzaje odbiorów:</w:t>
      </w:r>
    </w:p>
    <w:p w:rsidR="004809B3" w:rsidRPr="001D183E" w:rsidRDefault="006D485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1) </w:t>
      </w:r>
      <w:r w:rsidR="004809B3" w:rsidRPr="001D183E">
        <w:rPr>
          <w:rFonts w:ascii="Arial" w:eastAsia="Calibri" w:hAnsi="Arial" w:cs="Arial"/>
          <w:sz w:val="20"/>
          <w:szCs w:val="20"/>
        </w:rPr>
        <w:t>robót zanikowych i ulegających zakryciu</w:t>
      </w:r>
      <w:r w:rsidR="001D183E">
        <w:rPr>
          <w:rFonts w:ascii="Arial" w:eastAsia="Calibri" w:hAnsi="Arial" w:cs="Arial"/>
          <w:sz w:val="20"/>
          <w:szCs w:val="20"/>
        </w:rPr>
        <w:t xml:space="preserve">, </w:t>
      </w:r>
    </w:p>
    <w:p w:rsidR="0081596B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2) </w:t>
      </w:r>
      <w:r w:rsidR="006D4850" w:rsidRPr="001D183E">
        <w:rPr>
          <w:rFonts w:ascii="Arial" w:eastAsia="Calibri" w:hAnsi="Arial" w:cs="Arial"/>
          <w:sz w:val="20"/>
          <w:szCs w:val="20"/>
        </w:rPr>
        <w:t>końcowy,</w:t>
      </w:r>
    </w:p>
    <w:p w:rsidR="006D4850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3</w:t>
      </w:r>
      <w:r w:rsidR="006D4850" w:rsidRPr="001D183E">
        <w:rPr>
          <w:rFonts w:ascii="Arial" w:eastAsia="Calibri" w:hAnsi="Arial" w:cs="Arial"/>
          <w:sz w:val="20"/>
          <w:szCs w:val="20"/>
        </w:rPr>
        <w:t>) odbiór pogwarancyjny.</w:t>
      </w:r>
    </w:p>
    <w:p w:rsidR="004809B3" w:rsidRPr="001D183E" w:rsidRDefault="004809B3" w:rsidP="004809B3">
      <w:pPr>
        <w:suppressAutoHyphens/>
        <w:autoSpaceDN w:val="0"/>
        <w:spacing w:after="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1D183E">
        <w:rPr>
          <w:rFonts w:ascii="Arial" w:eastAsia="Calibri" w:hAnsi="Arial" w:cs="Arial"/>
          <w:color w:val="000000" w:themeColor="text1"/>
          <w:sz w:val="20"/>
          <w:szCs w:val="20"/>
        </w:rPr>
        <w:t>2.</w:t>
      </w:r>
      <w:r w:rsidRPr="001D183E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1D183E">
        <w:rPr>
          <w:rFonts w:ascii="Arial" w:eastAsia="Calibri" w:hAnsi="Arial" w:cs="Arial"/>
          <w:color w:val="000000" w:themeColor="text1"/>
          <w:sz w:val="20"/>
          <w:szCs w:val="20"/>
        </w:rPr>
        <w:t>Odbiory robót zanikających i ulegających zakryciu, dokonywane będą przez inspektora nadzoru inwestorskiego. Wykonawca zobowiązuje się do zgłaszania inspektorowi nadzoru inwestorskiego do odbioru robót podlegających zakryciu oraz zanikowych. W razie nie dopełnienia tego obowiązku Wykonawca jest zobowiązany na żądanie przedstawiciela Zamawiającego odkryć te roboty lub wykonać odpowiednie odkucia lub otwory niezbędne do zbadania wykonanych robót, a następnie przywrócić je do stanu poprzedniego na własny koszt. Inspektor nadzoru inwestorskiego odbiera roboty, o których mowa wyżej w terminie do 3 dni od daty ich zgłoszenia.</w:t>
      </w:r>
    </w:p>
    <w:p w:rsidR="0081596B" w:rsidRPr="001D183E" w:rsidRDefault="004809B3" w:rsidP="00980126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4</w:t>
      </w:r>
      <w:r w:rsidR="00980126" w:rsidRPr="001D183E">
        <w:rPr>
          <w:rFonts w:ascii="Arial" w:eastAsia="Calibri" w:hAnsi="Arial" w:cs="Arial"/>
          <w:sz w:val="20"/>
          <w:szCs w:val="20"/>
        </w:rPr>
        <w:t xml:space="preserve">. </w:t>
      </w:r>
      <w:r w:rsidR="0081596B" w:rsidRPr="001D183E">
        <w:rPr>
          <w:rFonts w:ascii="Arial" w:eastAsia="Calibri" w:hAnsi="Arial" w:cs="Arial"/>
          <w:sz w:val="20"/>
          <w:szCs w:val="20"/>
        </w:rPr>
        <w:t>Komisyjny odbiór końcowy robót zorganizowany będzie przez  Zamawiającego w terminie do 5 dni od daty zgłoszenia przez Wykonawcę i potwierdzenia prawidłowości i gotowości wykonanych robót do odbioru przez ins</w:t>
      </w:r>
      <w:r w:rsidR="00980126" w:rsidRPr="001D183E">
        <w:rPr>
          <w:rFonts w:ascii="Arial" w:eastAsia="Calibri" w:hAnsi="Arial" w:cs="Arial"/>
          <w:sz w:val="20"/>
          <w:szCs w:val="20"/>
        </w:rPr>
        <w:t>pektora nadzoru.  Przed rozpoczęciem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 czynności odbioru końcowego Wykonawca przekaże Zama</w:t>
      </w:r>
      <w:r w:rsidR="00980126" w:rsidRPr="001D183E">
        <w:rPr>
          <w:rFonts w:ascii="Arial" w:eastAsia="Calibri" w:hAnsi="Arial" w:cs="Arial"/>
          <w:sz w:val="20"/>
          <w:szCs w:val="20"/>
        </w:rPr>
        <w:t xml:space="preserve">wiającemu oświadczenie 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o zgodności wykonania robót z dokumentacją projektową  i </w:t>
      </w:r>
      <w:r w:rsidR="00980126" w:rsidRPr="001D183E">
        <w:rPr>
          <w:rFonts w:ascii="Arial" w:eastAsia="Calibri" w:hAnsi="Arial" w:cs="Arial"/>
          <w:sz w:val="20"/>
          <w:szCs w:val="20"/>
        </w:rPr>
        <w:t xml:space="preserve"> obowiązującymi przepisami i normami.</w:t>
      </w:r>
    </w:p>
    <w:p w:rsidR="0081596B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5</w:t>
      </w:r>
      <w:r w:rsidR="00980126" w:rsidRPr="001D183E">
        <w:rPr>
          <w:rFonts w:ascii="Arial" w:eastAsia="Calibri" w:hAnsi="Arial" w:cs="Arial"/>
          <w:sz w:val="20"/>
          <w:szCs w:val="20"/>
        </w:rPr>
        <w:t xml:space="preserve">. </w:t>
      </w:r>
      <w:r w:rsidR="0081596B" w:rsidRPr="001D183E">
        <w:rPr>
          <w:rFonts w:ascii="Arial" w:eastAsia="Calibri" w:hAnsi="Arial" w:cs="Arial"/>
          <w:sz w:val="20"/>
          <w:szCs w:val="20"/>
        </w:rPr>
        <w:t>Komisja zostanie powołana przez Zamawiającego i musi być w niej obecny przedstawiciel Wykonawcy.</w:t>
      </w:r>
    </w:p>
    <w:p w:rsidR="0081596B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6</w:t>
      </w:r>
      <w:r w:rsidR="00980126" w:rsidRPr="001D183E">
        <w:rPr>
          <w:rFonts w:ascii="Arial" w:eastAsia="Calibri" w:hAnsi="Arial" w:cs="Arial"/>
          <w:sz w:val="20"/>
          <w:szCs w:val="20"/>
        </w:rPr>
        <w:t xml:space="preserve">. </w:t>
      </w:r>
      <w:r w:rsidR="0081596B" w:rsidRPr="001D183E">
        <w:rPr>
          <w:rFonts w:ascii="Arial" w:eastAsia="Calibri" w:hAnsi="Arial" w:cs="Arial"/>
          <w:sz w:val="20"/>
          <w:szCs w:val="20"/>
        </w:rPr>
        <w:t>Odbiór końcowy nie może trwać dłuże</w:t>
      </w:r>
      <w:r w:rsidR="00446D39">
        <w:rPr>
          <w:rFonts w:ascii="Arial" w:eastAsia="Calibri" w:hAnsi="Arial" w:cs="Arial"/>
          <w:sz w:val="20"/>
          <w:szCs w:val="20"/>
        </w:rPr>
        <w:t>j niż 3 dni robocze</w:t>
      </w:r>
      <w:r w:rsidR="0081596B" w:rsidRPr="001D183E">
        <w:rPr>
          <w:rFonts w:ascii="Arial" w:eastAsia="Calibri" w:hAnsi="Arial" w:cs="Arial"/>
          <w:sz w:val="20"/>
          <w:szCs w:val="20"/>
        </w:rPr>
        <w:t>. Po dokonaniu czynności odbioru końcowego komisja podpisuje protokół odbioru końcowego, którego data jest terminem zakończenia robót.  Protokół odbioru końcowego stanowić będzie podstawę do rozliczenia zadania.</w:t>
      </w:r>
    </w:p>
    <w:p w:rsidR="0081596B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7</w:t>
      </w:r>
      <w:r w:rsidR="00980126" w:rsidRPr="001D183E">
        <w:rPr>
          <w:rFonts w:ascii="Arial" w:eastAsia="Calibri" w:hAnsi="Arial" w:cs="Arial"/>
          <w:sz w:val="20"/>
          <w:szCs w:val="20"/>
        </w:rPr>
        <w:t>.</w:t>
      </w:r>
      <w:r w:rsidR="0081596B" w:rsidRPr="001D183E">
        <w:rPr>
          <w:rFonts w:ascii="Arial" w:eastAsia="Calibri" w:hAnsi="Arial" w:cs="Arial"/>
          <w:sz w:val="20"/>
          <w:szCs w:val="20"/>
        </w:rPr>
        <w:t>Wykonawca zobowiązany jest do przedstawiania Zamawiającemu protokołów odbiorów końcowych podpisanych pomiędzy Wykonawcą, Podwykonawcami i dalszymi Podwykonawcami. W przypadku jeśli w tych protokołach zawarte będą zastrzeżenia lub uwagi, Wykonawca zobligowany będzie do przedstawienia dokumentu potwierdzającego ich  faktyczne usunięcie. Protokół odbioru końcowego stanowić będzie podstawę do  rozliczenia zadania.</w:t>
      </w:r>
    </w:p>
    <w:p w:rsidR="00980126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8</w:t>
      </w:r>
      <w:r w:rsidR="00980126" w:rsidRPr="001D183E">
        <w:rPr>
          <w:rFonts w:ascii="Arial" w:eastAsia="Calibri" w:hAnsi="Arial" w:cs="Arial"/>
          <w:sz w:val="20"/>
          <w:szCs w:val="20"/>
        </w:rPr>
        <w:t>.</w:t>
      </w:r>
      <w:r w:rsidR="0081596B" w:rsidRPr="001D183E">
        <w:rPr>
          <w:rFonts w:ascii="Arial" w:eastAsia="Calibri" w:hAnsi="Arial" w:cs="Arial"/>
          <w:sz w:val="20"/>
          <w:szCs w:val="20"/>
        </w:rPr>
        <w:t>Wykonawca ponosi pełną odpowiedzialność za staranność i estetykę realizacji przedmiotu umowy.</w:t>
      </w:r>
    </w:p>
    <w:p w:rsidR="0081596B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9</w:t>
      </w:r>
      <w:r w:rsidR="00980126" w:rsidRPr="001D183E">
        <w:rPr>
          <w:rFonts w:ascii="Arial" w:eastAsia="Calibri" w:hAnsi="Arial" w:cs="Arial"/>
          <w:sz w:val="20"/>
          <w:szCs w:val="20"/>
        </w:rPr>
        <w:t xml:space="preserve">. </w:t>
      </w:r>
      <w:r w:rsidR="0081596B" w:rsidRPr="001D183E">
        <w:rPr>
          <w:rFonts w:ascii="Arial" w:eastAsia="Calibri" w:hAnsi="Arial" w:cs="Arial"/>
          <w:sz w:val="20"/>
          <w:szCs w:val="20"/>
        </w:rPr>
        <w:t>Jeżeli w toku czynności odbioru końcowego przedmiotu umowy zostaną stwierdzone wady:</w:t>
      </w:r>
    </w:p>
    <w:p w:rsidR="003B155A" w:rsidRPr="001D183E" w:rsidRDefault="003B155A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1) 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nadające się do usunięcia, to Wykonawca zobowiązany jest do ich usunięcia w wyznaczonym przez Zamawiającego terminie. Fakt usunięcia wad zostanie stwierdzony protokólarnie. W przypadku, gdy Wykonawca odmówi usunięcia wad lub nie usunie ich w wyznaczonym przez Zamawiającego terminie, Zamawiający ma prawo zlecić usunięcie wad osobie trzeciej na  koszt i ryzyko Wykonawcy, </w:t>
      </w:r>
    </w:p>
    <w:p w:rsidR="0081596B" w:rsidRPr="001D183E" w:rsidRDefault="003B155A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2) </w:t>
      </w:r>
      <w:r w:rsidR="0081596B" w:rsidRPr="001D183E">
        <w:rPr>
          <w:rFonts w:ascii="Arial" w:eastAsia="Calibri" w:hAnsi="Arial" w:cs="Arial"/>
          <w:sz w:val="20"/>
          <w:szCs w:val="20"/>
        </w:rPr>
        <w:t>nie nadające się do usunięcia, to Zamawiający może: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a) jeżeli wady umożliwiają użytkowanie obiektu zgodnie z jego przeznaczeniem, obniżyć wynagrodzenie Wykonawcy odpowiednio do utraconej wartości użytkowej, estetycznej i technicznej; 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b) jeżeli wady uniemożliwiają użytkowanie wykonanych elementów obiektu zgodnie z przeznaczeniem, to Zamawiający może żądać ponownego ich wykonania bez dodatkowego wynagrodzenia. Zamawiający wyznaczy odpowiedni termin na usunięcie wad, a fakt usunięcia tych wad zostanie stwierdzony protokolarnie.</w:t>
      </w:r>
    </w:p>
    <w:p w:rsidR="0081596B" w:rsidRPr="001D183E" w:rsidRDefault="004809B3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lastRenderedPageBreak/>
        <w:t>10</w:t>
      </w:r>
      <w:r w:rsidR="003B155A" w:rsidRPr="001D183E">
        <w:rPr>
          <w:rFonts w:ascii="Arial" w:eastAsia="Calibri" w:hAnsi="Arial" w:cs="Arial"/>
          <w:sz w:val="20"/>
          <w:szCs w:val="20"/>
        </w:rPr>
        <w:t>.</w:t>
      </w:r>
      <w:r w:rsidR="0081596B" w:rsidRPr="001D183E">
        <w:rPr>
          <w:rFonts w:ascii="Arial" w:eastAsia="Calibri" w:hAnsi="Arial" w:cs="Arial"/>
          <w:sz w:val="20"/>
          <w:szCs w:val="20"/>
        </w:rPr>
        <w:t>Termin usuwania wad wskazanych przez Zamawiającego wynosi 10 dni od daty powiadomienia Wykonawcy o ich powstaniu.</w:t>
      </w:r>
    </w:p>
    <w:p w:rsidR="0081596B" w:rsidRPr="001D183E" w:rsidRDefault="0081596B" w:rsidP="0081596B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="Arial" w:hAnsi="Arial" w:cs="Arial"/>
          <w:sz w:val="20"/>
          <w:szCs w:val="20"/>
        </w:rPr>
      </w:pPr>
    </w:p>
    <w:p w:rsidR="0081596B" w:rsidRPr="00F308D8" w:rsidRDefault="0081596B" w:rsidP="0081596B">
      <w:pPr>
        <w:tabs>
          <w:tab w:val="num" w:pos="360"/>
          <w:tab w:val="left" w:pos="420"/>
        </w:tabs>
        <w:spacing w:after="0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F308D8">
        <w:rPr>
          <w:rFonts w:ascii="Arial" w:hAnsi="Arial" w:cs="Arial"/>
          <w:b/>
          <w:sz w:val="20"/>
          <w:szCs w:val="20"/>
        </w:rPr>
        <w:t>§ 6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 Termin wykonania i odbioru robót ustala się następująco: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1) rozpoczęcie realizacji przedmiotu umowy w  następnym dniu roboczym po podpisaniu umowy;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b/>
          <w:color w:val="FF0000"/>
          <w:sz w:val="20"/>
          <w:szCs w:val="20"/>
          <w:u w:val="single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2) zakończenie realizacji przedmiotu umowy wraz z jego odbiorem  </w:t>
      </w:r>
      <w:r w:rsidR="004809B3" w:rsidRPr="001D183E">
        <w:rPr>
          <w:rFonts w:ascii="Arial" w:eastAsia="Calibri" w:hAnsi="Arial" w:cs="Arial"/>
          <w:color w:val="000000" w:themeColor="text1"/>
          <w:sz w:val="20"/>
          <w:szCs w:val="20"/>
        </w:rPr>
        <w:t>w terminie  do</w:t>
      </w:r>
      <w:r w:rsidR="005E1EA1">
        <w:rPr>
          <w:rFonts w:ascii="Arial" w:eastAsia="Calibri" w:hAnsi="Arial" w:cs="Arial"/>
          <w:color w:val="000000" w:themeColor="text1"/>
          <w:sz w:val="20"/>
          <w:szCs w:val="20"/>
        </w:rPr>
        <w:t xml:space="preserve"> dnia </w:t>
      </w:r>
      <w:r w:rsidR="004809B3" w:rsidRPr="001D183E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  <w:r w:rsidR="004809B3" w:rsidRPr="005E1EA1">
        <w:rPr>
          <w:rFonts w:ascii="Arial" w:eastAsia="Calibri" w:hAnsi="Arial" w:cs="Arial"/>
          <w:b/>
          <w:color w:val="000000" w:themeColor="text1"/>
          <w:sz w:val="20"/>
          <w:szCs w:val="20"/>
        </w:rPr>
        <w:t>15.11.2019 r.</w:t>
      </w:r>
      <w:r w:rsidRPr="005E1EA1">
        <w:rPr>
          <w:rFonts w:ascii="Arial" w:eastAsia="Calibri" w:hAnsi="Arial" w:cs="Arial"/>
          <w:b/>
          <w:color w:val="000000" w:themeColor="text1"/>
          <w:sz w:val="20"/>
          <w:szCs w:val="20"/>
          <w:u w:val="single"/>
        </w:rPr>
        <w:t xml:space="preserve"> 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2. Za termin zakończenia robót uważa się datę podpisania protokołu odbioru końcowego, o którym mowa w niniejszej umowie . </w:t>
      </w:r>
    </w:p>
    <w:p w:rsidR="0081596B" w:rsidRPr="001D183E" w:rsidRDefault="0081596B" w:rsidP="0081596B">
      <w:pPr>
        <w:tabs>
          <w:tab w:val="num" w:pos="360"/>
          <w:tab w:val="left" w:pos="420"/>
        </w:tabs>
        <w:spacing w:after="0"/>
        <w:rPr>
          <w:rFonts w:ascii="Arial" w:hAnsi="Arial" w:cs="Arial"/>
          <w:sz w:val="20"/>
          <w:szCs w:val="20"/>
        </w:rPr>
      </w:pPr>
    </w:p>
    <w:p w:rsidR="0081596B" w:rsidRDefault="0081596B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F308D8">
        <w:rPr>
          <w:rFonts w:ascii="Arial" w:hAnsi="Arial" w:cs="Arial"/>
          <w:b/>
          <w:sz w:val="20"/>
          <w:szCs w:val="20"/>
        </w:rPr>
        <w:t>§ 7</w:t>
      </w:r>
    </w:p>
    <w:p w:rsidR="0081596B" w:rsidRPr="001D183E" w:rsidRDefault="0081596B" w:rsidP="0081596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D183E">
        <w:rPr>
          <w:rFonts w:ascii="Arial" w:hAnsi="Arial" w:cs="Arial"/>
          <w:color w:val="000000"/>
          <w:sz w:val="20"/>
          <w:szCs w:val="20"/>
        </w:rPr>
        <w:t>Za wykonanie przedmiotu umowy Zamawiający zapłaci wynagrodzenie ryczałtowe, które wynosi brutto ...... zł (słownie ...), w tym podatek VAT 8 % w kwocie ………………………, VAT 23 % w kwocie……….</w:t>
      </w:r>
    </w:p>
    <w:p w:rsidR="0081596B" w:rsidRPr="001D183E" w:rsidRDefault="0081596B" w:rsidP="0081596B">
      <w:pPr>
        <w:spacing w:after="0" w:line="240" w:lineRule="auto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1D183E">
        <w:rPr>
          <w:rFonts w:ascii="Arial" w:hAnsi="Arial" w:cs="Arial"/>
          <w:color w:val="000000"/>
          <w:sz w:val="20"/>
          <w:szCs w:val="20"/>
        </w:rPr>
        <w:t>Wartość umowy netto :………………….. zł.( słownie …………….. )</w:t>
      </w:r>
    </w:p>
    <w:p w:rsidR="0081596B" w:rsidRPr="001D183E" w:rsidRDefault="0081596B" w:rsidP="0081596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D183E">
        <w:rPr>
          <w:rFonts w:ascii="Arial" w:hAnsi="Arial" w:cs="Arial"/>
          <w:color w:val="000000"/>
          <w:sz w:val="20"/>
          <w:szCs w:val="20"/>
        </w:rPr>
        <w:t>Kwota określona w ust. 1  zawiera wszystkie koszty związane z realizacją przedmiotu umowy określonego w § 1 umowy i nie może ulec zmianie poza okolicznościami przedstawionymi w ust. 3.</w:t>
      </w:r>
    </w:p>
    <w:p w:rsidR="0081596B" w:rsidRPr="001D183E" w:rsidRDefault="0081596B" w:rsidP="0081596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1D183E">
        <w:rPr>
          <w:rFonts w:ascii="Arial" w:hAnsi="Arial" w:cs="Arial"/>
          <w:color w:val="000000"/>
          <w:sz w:val="20"/>
          <w:szCs w:val="20"/>
        </w:rPr>
        <w:t>W przypadku urzędowej zmiany podatku VAT, strony umowy  zobowiązują się do podpisania aneksu umowy, regulującego wysokość podatku VAT i ceny brutto umowy.</w:t>
      </w:r>
    </w:p>
    <w:p w:rsidR="0081596B" w:rsidRPr="001D183E" w:rsidRDefault="0081596B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sz w:val="20"/>
          <w:szCs w:val="20"/>
        </w:rPr>
      </w:pPr>
    </w:p>
    <w:p w:rsidR="0081596B" w:rsidRPr="00300B7C" w:rsidRDefault="0081596B" w:rsidP="0081596B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300B7C">
        <w:rPr>
          <w:rFonts w:ascii="Arial" w:eastAsia="Calibri" w:hAnsi="Arial" w:cs="Arial"/>
          <w:b/>
          <w:sz w:val="20"/>
          <w:szCs w:val="20"/>
        </w:rPr>
        <w:t>§ 8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 Rozliczenie za przedmiot niniejszej umowy nastąpi w oparciu o fakturę  wystawioną po dokonaniu pozytywnego odbioru końcowego na podstawie podpisanego „Protokołu od</w:t>
      </w:r>
      <w:r w:rsidR="00346249">
        <w:rPr>
          <w:rFonts w:ascii="Arial" w:eastAsia="Calibri" w:hAnsi="Arial" w:cs="Arial"/>
          <w:sz w:val="20"/>
          <w:szCs w:val="20"/>
        </w:rPr>
        <w:t>bioru końcowego” w terminie do 21</w:t>
      </w:r>
      <w:r w:rsidRPr="001D183E">
        <w:rPr>
          <w:rFonts w:ascii="Arial" w:eastAsia="Calibri" w:hAnsi="Arial" w:cs="Arial"/>
          <w:sz w:val="20"/>
          <w:szCs w:val="20"/>
        </w:rPr>
        <w:t xml:space="preserve"> dni od daty jej otrzymania przez Zamawiającego na konto bankowe wskazane przez Wykonawcę . Wykonawca wystawi fakturę w terminie do 7 dni od daty podpisan</w:t>
      </w:r>
      <w:r w:rsidR="00446D39">
        <w:rPr>
          <w:rFonts w:ascii="Arial" w:eastAsia="Calibri" w:hAnsi="Arial" w:cs="Arial"/>
          <w:sz w:val="20"/>
          <w:szCs w:val="20"/>
        </w:rPr>
        <w:t>ia protokołu, o którym mowa w z</w:t>
      </w:r>
      <w:r w:rsidRPr="001D183E">
        <w:rPr>
          <w:rFonts w:ascii="Arial" w:eastAsia="Calibri" w:hAnsi="Arial" w:cs="Arial"/>
          <w:sz w:val="20"/>
          <w:szCs w:val="20"/>
        </w:rPr>
        <w:t>daniu pierwszym 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2. Wykonawca zobowiązany jest do przedstawienia Zamawiającemu przed datą końcowego rozliczenia z Zamawiającym – najpóźniej na dzień poprzedzający ostateczną zapłatę – oświadczeń Podwykonawców i dalszych Podwykonawców potwierdzających całkowite rozliczenie, z tytułu zawartych umów podwykonawczych, związanych z wykonaniem niniejszej umowy. Brak oświadczeń będzie skutkował wstrzymaniem zapłaty należnej Wykonawcy, bez żadnych konsekwencji dla Zamawiającego, wynikającej z nieterminowej zapłaty wynagrodzenia należnego Wykonawcy.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3.  Za termin zapłaty uważa się dzień obciążenia rachunku Zamawiającego.</w:t>
      </w:r>
    </w:p>
    <w:p w:rsidR="0081596B" w:rsidRPr="001D183E" w:rsidRDefault="0081596B" w:rsidP="0081596B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kern w:val="3"/>
          <w:sz w:val="20"/>
          <w:szCs w:val="20"/>
          <w:lang w:eastAsia="pl-PL"/>
        </w:rPr>
        <w:t>4. Faktura winna być wystawiana z uwzględnieniem danych nabywcy: Powiat Raciborski Plac Stefana Okrzei 4, 47-400 Racibórz, NIP 6391982788, oraz  danych odbiorcy: Dom Pomocy Społecznej „Złota Jesień”  ul. Grzonki 1 47-400 Racibórz.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81596B" w:rsidRPr="00300B7C" w:rsidRDefault="00300B7C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300B7C">
        <w:rPr>
          <w:rFonts w:ascii="Arial" w:eastAsia="Calibri" w:hAnsi="Arial" w:cs="Arial"/>
          <w:b/>
          <w:sz w:val="20"/>
          <w:szCs w:val="20"/>
        </w:rPr>
        <w:t>§ 9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1.Wykonawca może zlecić Podwykonawcy/om wskazaną w ofercie część zamówienia.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2.W trakcie realizacji umowy Wykonawca może dokonać zmiany Podwykonawcy, zrezygnować z Podwykonawcy bądź wprowadzić Podwykonawcę w zakresie nieprzewidzianym w ofercie.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3.Przed przystąpieniem do wykonania umowy Wykonawca, o ile są już znane, poda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 w późniejszym okresie zamierza powierzyć realizację zamówienia</w:t>
      </w:r>
    </w:p>
    <w:p w:rsidR="0081596B" w:rsidRPr="001D183E" w:rsidRDefault="000A6F3F" w:rsidP="0022750C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4</w:t>
      </w:r>
      <w:r w:rsidR="0081596B" w:rsidRPr="001D183E">
        <w:rPr>
          <w:rFonts w:ascii="Arial" w:eastAsia="Calibri" w:hAnsi="Arial" w:cs="Arial"/>
          <w:sz w:val="20"/>
          <w:szCs w:val="20"/>
        </w:rPr>
        <w:t>.Wykonanie części/zakresu przedmiotu umowy w podwykonawstwie nie zwalnia Wykonawcy od odpowiedzialności i zobowiązań wynikających z warunków umowy. Wykonawca będzie odpowiedzialny za działania, uchybienia i zaniedbania Podwykonawcy jak za własne działanie lub zaniechanie.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5</w:t>
      </w:r>
      <w:r w:rsidR="0081596B" w:rsidRPr="001D183E">
        <w:rPr>
          <w:rFonts w:ascii="Arial" w:eastAsia="Calibri" w:hAnsi="Arial" w:cs="Arial"/>
          <w:sz w:val="20"/>
          <w:szCs w:val="20"/>
        </w:rPr>
        <w:t>.Wierzytelność wynikająca z niniejszej umowy nie może być przedmiotem cesji na rzecz osób trzecich bez zgody Zamawiającego.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6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.Wykonawca, Podwykonawca lub dalszy Podwykonawca zamówienia zamierzający zawrzeć umowę o podwykonawstwo, której przedmiotem są roboty budowlane, jest obowiązany w trakcie realizacji </w:t>
      </w:r>
      <w:r w:rsidR="0081596B" w:rsidRPr="001D183E">
        <w:rPr>
          <w:rFonts w:ascii="Arial" w:eastAsia="Calibri" w:hAnsi="Arial" w:cs="Arial"/>
          <w:sz w:val="20"/>
          <w:szCs w:val="20"/>
        </w:rPr>
        <w:lastRenderedPageBreak/>
        <w:t>zamówienia publicznego na roboty budowlane do przedłożenia Zamawiającemu projektu tej umowy, przy czym Podwykonawca lub dalszy Podwykonawca jest obowiązany dołączyć zgodę Wykonawcy na zawarcie umowy o Podwykonawstwo o treści zgodnej z projektem umowy.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7</w:t>
      </w:r>
      <w:r w:rsidR="0081596B" w:rsidRPr="001D183E">
        <w:rPr>
          <w:rFonts w:ascii="Arial" w:eastAsia="Calibri" w:hAnsi="Arial" w:cs="Arial"/>
          <w:sz w:val="20"/>
          <w:szCs w:val="20"/>
        </w:rPr>
        <w:t>.Każdy projekt umowy o podwykonawstwo oraz umowa o podwykonawstwo powinny mieć formę pisemną i muszą zawierać w szczególności postanowienia dotyczące: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1) zakresu robót przewidzianych do wykonania,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2) terminu realizacji robót,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3) wynagrodzenia i zasad płatności za wykonanie robót,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) terminu zapłaty wynagrodzenia Podwykonawcy lub dalszemu Podwykonawcy, 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 zastrzeżeniem, że termin</w:t>
      </w:r>
      <w:r w:rsidR="00346249">
        <w:rPr>
          <w:rFonts w:ascii="Arial" w:eastAsia="Calibri" w:hAnsi="Arial" w:cs="Arial"/>
          <w:sz w:val="20"/>
          <w:szCs w:val="20"/>
        </w:rPr>
        <w:t xml:space="preserve"> ten nie może być dłuższy niż 21</w:t>
      </w:r>
      <w:r w:rsidRPr="001D183E">
        <w:rPr>
          <w:rFonts w:ascii="Arial" w:eastAsia="Calibri" w:hAnsi="Arial" w:cs="Arial"/>
          <w:sz w:val="20"/>
          <w:szCs w:val="20"/>
        </w:rPr>
        <w:t xml:space="preserve"> dni od dnia doręczenia Wykonawcy, Podwykonawcy lub dalszemu Podwykonawcy faktury lub rachunku, potwierdzających wykonanie zleconej Podwykonawcy lub dalszemu Podwykonawcy roboty budowlanej,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5) rozwiązania umowy z Podwykonawcą w przypadku rozwiązania niniejszej umowy.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8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. Zamawiający w terminie 7 dni może zgłosić pisemne zastrzeżenia do projektu umowy 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o podwykonawstwo, której przedmiotem zamówienia są roboty budowlane, w przypadku: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1) niespełnienia wymagań określonych w SIWZ,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2) gdy określa termin zap</w:t>
      </w:r>
      <w:r w:rsidR="00346249">
        <w:rPr>
          <w:rFonts w:ascii="Arial" w:eastAsia="Calibri" w:hAnsi="Arial" w:cs="Arial"/>
          <w:sz w:val="20"/>
          <w:szCs w:val="20"/>
        </w:rPr>
        <w:t>łaty wynagrodzenia dłuższy niż 21</w:t>
      </w:r>
      <w:r w:rsidRPr="001D183E">
        <w:rPr>
          <w:rFonts w:ascii="Arial" w:eastAsia="Calibri" w:hAnsi="Arial" w:cs="Arial"/>
          <w:sz w:val="20"/>
          <w:szCs w:val="20"/>
        </w:rPr>
        <w:t xml:space="preserve"> dni.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9</w:t>
      </w:r>
      <w:r w:rsidR="0081596B" w:rsidRPr="001D183E">
        <w:rPr>
          <w:rFonts w:ascii="Arial" w:eastAsia="Calibri" w:hAnsi="Arial" w:cs="Arial"/>
          <w:sz w:val="20"/>
          <w:szCs w:val="20"/>
        </w:rPr>
        <w:t>.Niezgłoszenie pisemnych zastrzeżeń przez Zamawiającego do przedłożonego mu projektu umowy o podwykonawstwo, której przedmiotem są roboty budowlane, w terminie 7 dni uważa się za akceptację projektu umowy przez Zamawiającego.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10</w:t>
      </w:r>
      <w:r w:rsidR="0081596B" w:rsidRPr="001D183E">
        <w:rPr>
          <w:rFonts w:ascii="Arial" w:eastAsia="Calibri" w:hAnsi="Arial" w:cs="Arial"/>
          <w:sz w:val="20"/>
          <w:szCs w:val="20"/>
        </w:rPr>
        <w:t xml:space="preserve">.Wykonawca, Podwykonawca lub dalszy Podwykonawca zamówienia na roboty budowlane przedkłada Zamawiającemu poświadczoną za zgodność z oryginałem kopię zawartej umowy 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o podwykonawstwo, której przedmiotem są roboty budowlane, w terminie 7 dni od dnia jej zawarcia.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11</w:t>
      </w:r>
      <w:r w:rsidR="0081596B" w:rsidRPr="001D183E">
        <w:rPr>
          <w:rFonts w:ascii="Arial" w:eastAsia="Calibri" w:hAnsi="Arial" w:cs="Arial"/>
          <w:sz w:val="20"/>
          <w:szCs w:val="20"/>
        </w:rPr>
        <w:t>.Zamawiający w terminie 7 dni zgłasza pisemny sprzeciw do umowy o podwykonawstwo, której przedmiotem są roboty budowlane, w przypadku: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1) niespełnienia wymagań określonych w SIWZ,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2) gdy określa termin zapł</w:t>
      </w:r>
      <w:r w:rsidR="00346249">
        <w:rPr>
          <w:rFonts w:ascii="Arial" w:eastAsia="Calibri" w:hAnsi="Arial" w:cs="Arial"/>
          <w:sz w:val="20"/>
          <w:szCs w:val="20"/>
        </w:rPr>
        <w:t>aty wynagrodzenia dłuższy niż 21</w:t>
      </w:r>
      <w:r w:rsidRPr="001D183E">
        <w:rPr>
          <w:rFonts w:ascii="Arial" w:eastAsia="Calibri" w:hAnsi="Arial" w:cs="Arial"/>
          <w:sz w:val="20"/>
          <w:szCs w:val="20"/>
        </w:rPr>
        <w:t xml:space="preserve"> dni.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12</w:t>
      </w:r>
      <w:r w:rsidR="0081596B" w:rsidRPr="001D183E">
        <w:rPr>
          <w:rFonts w:ascii="Arial" w:eastAsia="Calibri" w:hAnsi="Arial" w:cs="Arial"/>
          <w:sz w:val="20"/>
          <w:szCs w:val="20"/>
        </w:rPr>
        <w:t>.Niezgłoszenie pisemnego sprzeciwu do przedłożonej umowy o podwykonawstwo, której przedmiotem są roboty budowlane, w terminie 7 dni uważa się za akceptację umowy przez Zamawiającego.</w:t>
      </w:r>
    </w:p>
    <w:p w:rsidR="0081596B" w:rsidRPr="001D183E" w:rsidRDefault="00F205F1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13</w:t>
      </w:r>
      <w:r w:rsidR="0081596B" w:rsidRPr="001D183E">
        <w:rPr>
          <w:rFonts w:ascii="Arial" w:eastAsia="Calibri" w:hAnsi="Arial" w:cs="Arial"/>
          <w:sz w:val="20"/>
          <w:szCs w:val="20"/>
        </w:rPr>
        <w:t>.Wykonawca, Podwykonawca lub dalszy Podwykonawca zamówienia na roboty budowlane przedkłada Zamawiającemu poświadczoną za zgodność z oryginałem kopię zawartej umowy o podwykonawstwo, której przedmiotem są dostawy lub usługi, w terminie 7 dni od dnia jej zawarcia, z wyłączeniem umów o podwykonawstwo o wartości mniejszej niż 0,5%  wynagrodzenia umownego brutto, o który mowa w § 7 ust.1 umowy.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</w:t>
      </w:r>
      <w:r w:rsidR="00F205F1">
        <w:rPr>
          <w:rFonts w:ascii="Arial" w:eastAsia="Calibri" w:hAnsi="Arial" w:cs="Arial"/>
          <w:sz w:val="20"/>
          <w:szCs w:val="20"/>
        </w:rPr>
        <w:t>4</w:t>
      </w:r>
      <w:r w:rsidRPr="001D183E">
        <w:rPr>
          <w:rFonts w:ascii="Arial" w:eastAsia="Calibri" w:hAnsi="Arial" w:cs="Arial"/>
          <w:sz w:val="20"/>
          <w:szCs w:val="20"/>
        </w:rPr>
        <w:t xml:space="preserve">.W przypadku, o którym mowa w ust. </w:t>
      </w:r>
      <w:r w:rsidR="00F205F1">
        <w:rPr>
          <w:rFonts w:ascii="Arial" w:eastAsia="Calibri" w:hAnsi="Arial" w:cs="Arial"/>
          <w:sz w:val="20"/>
          <w:szCs w:val="20"/>
        </w:rPr>
        <w:t>13</w:t>
      </w:r>
      <w:r w:rsidRPr="001D183E">
        <w:rPr>
          <w:rFonts w:ascii="Arial" w:eastAsia="Calibri" w:hAnsi="Arial" w:cs="Arial"/>
          <w:sz w:val="20"/>
          <w:szCs w:val="20"/>
        </w:rPr>
        <w:t xml:space="preserve">, jeżeli termin zapłaty wynagrodzenia jest dłuższy niż </w:t>
      </w:r>
      <w:r w:rsidR="00346249">
        <w:rPr>
          <w:rFonts w:ascii="Arial" w:eastAsia="Calibri" w:hAnsi="Arial" w:cs="Arial"/>
          <w:sz w:val="20"/>
          <w:szCs w:val="20"/>
        </w:rPr>
        <w:t>21</w:t>
      </w:r>
      <w:r w:rsidRPr="001D183E">
        <w:rPr>
          <w:rFonts w:ascii="Arial" w:eastAsia="Calibri" w:hAnsi="Arial" w:cs="Arial"/>
          <w:sz w:val="20"/>
          <w:szCs w:val="20"/>
        </w:rPr>
        <w:t xml:space="preserve"> dni, Zamawiający poinformuje o tym Wykonawcę i wzywa go do doprowadzenia do zmiany tej umowy pod rygorem wystąpienia o zapłatę kary umownej.</w:t>
      </w:r>
    </w:p>
    <w:p w:rsidR="0081596B" w:rsidRPr="001D183E" w:rsidRDefault="00B36F46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15</w:t>
      </w:r>
      <w:r w:rsidR="0081596B" w:rsidRPr="001D183E">
        <w:rPr>
          <w:rFonts w:ascii="Arial" w:eastAsia="Calibri" w:hAnsi="Arial" w:cs="Arial"/>
          <w:sz w:val="20"/>
          <w:szCs w:val="20"/>
        </w:rPr>
        <w:t>.Zamawiający dokona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 zamówienia na roboty budowlane.</w:t>
      </w:r>
    </w:p>
    <w:p w:rsidR="0081596B" w:rsidRPr="001D183E" w:rsidRDefault="00B36F46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16</w:t>
      </w:r>
      <w:r w:rsidR="0081596B" w:rsidRPr="001D183E">
        <w:rPr>
          <w:rFonts w:ascii="Arial" w:eastAsia="Calibri" w:hAnsi="Arial" w:cs="Arial"/>
          <w:sz w:val="20"/>
          <w:szCs w:val="20"/>
        </w:rPr>
        <w:t>.Wynagrodzenie, o którym mowa w ust. 1</w:t>
      </w:r>
      <w:r>
        <w:rPr>
          <w:rFonts w:ascii="Arial" w:eastAsia="Calibri" w:hAnsi="Arial" w:cs="Arial"/>
          <w:sz w:val="20"/>
          <w:szCs w:val="20"/>
        </w:rPr>
        <w:t>5</w:t>
      </w:r>
      <w:r w:rsidR="0081596B" w:rsidRPr="001D183E">
        <w:rPr>
          <w:rFonts w:ascii="Arial" w:eastAsia="Calibri" w:hAnsi="Arial" w:cs="Arial"/>
          <w:sz w:val="20"/>
          <w:szCs w:val="20"/>
        </w:rPr>
        <w:t>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</w:t>
      </w:r>
      <w:r w:rsidR="00B36F46">
        <w:rPr>
          <w:rFonts w:ascii="Arial" w:eastAsia="Calibri" w:hAnsi="Arial" w:cs="Arial"/>
          <w:sz w:val="20"/>
          <w:szCs w:val="20"/>
        </w:rPr>
        <w:t>7</w:t>
      </w:r>
      <w:r w:rsidRPr="001D183E">
        <w:rPr>
          <w:rFonts w:ascii="Arial" w:eastAsia="Calibri" w:hAnsi="Arial" w:cs="Arial"/>
          <w:sz w:val="20"/>
          <w:szCs w:val="20"/>
        </w:rPr>
        <w:t>.Bezpośrednia zapłata obejmuje wyłącznie należne wynagrodzenie, bez odsetek należnych Podwykonawcy lub dalszemu Podwykonawcy.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</w:t>
      </w:r>
      <w:r w:rsidR="00B36F46">
        <w:rPr>
          <w:rFonts w:ascii="Arial" w:eastAsia="Calibri" w:hAnsi="Arial" w:cs="Arial"/>
          <w:sz w:val="20"/>
          <w:szCs w:val="20"/>
        </w:rPr>
        <w:t>8</w:t>
      </w:r>
      <w:r w:rsidRPr="001D183E">
        <w:rPr>
          <w:rFonts w:ascii="Arial" w:eastAsia="Calibri" w:hAnsi="Arial" w:cs="Arial"/>
          <w:sz w:val="20"/>
          <w:szCs w:val="20"/>
        </w:rPr>
        <w:t>.Przed dokonaniem bezpośredniej zapłaty Zamawiający umożliwi Wykonawcy zgłoszenie pisemnych uwag dotyczących zasadności bezpośredniej zapłaty wynagrodzenia Podwykonawcy lub dalszemu Podwykonawcy, o których mowa w ust. 1</w:t>
      </w:r>
      <w:r w:rsidR="00B36F46">
        <w:rPr>
          <w:rFonts w:ascii="Arial" w:eastAsia="Calibri" w:hAnsi="Arial" w:cs="Arial"/>
          <w:sz w:val="20"/>
          <w:szCs w:val="20"/>
        </w:rPr>
        <w:t>5</w:t>
      </w:r>
      <w:r w:rsidRPr="001D183E">
        <w:rPr>
          <w:rFonts w:ascii="Arial" w:eastAsia="Calibri" w:hAnsi="Arial" w:cs="Arial"/>
          <w:sz w:val="20"/>
          <w:szCs w:val="20"/>
        </w:rPr>
        <w:t>, w terminie 7 dni od dnia doręczenia tej informacji.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lastRenderedPageBreak/>
        <w:t>1</w:t>
      </w:r>
      <w:r w:rsidR="00B36F46">
        <w:rPr>
          <w:rFonts w:ascii="Arial" w:eastAsia="Calibri" w:hAnsi="Arial" w:cs="Arial"/>
          <w:sz w:val="20"/>
          <w:szCs w:val="20"/>
        </w:rPr>
        <w:t>9</w:t>
      </w:r>
      <w:r w:rsidRPr="001D183E">
        <w:rPr>
          <w:rFonts w:ascii="Arial" w:eastAsia="Calibri" w:hAnsi="Arial" w:cs="Arial"/>
          <w:sz w:val="20"/>
          <w:szCs w:val="20"/>
        </w:rPr>
        <w:t>.W przypadku zgłoszeni</w:t>
      </w:r>
      <w:r w:rsidR="00B36F46">
        <w:rPr>
          <w:rFonts w:ascii="Arial" w:eastAsia="Calibri" w:hAnsi="Arial" w:cs="Arial"/>
          <w:sz w:val="20"/>
          <w:szCs w:val="20"/>
        </w:rPr>
        <w:t>a uwag, o których mowa w ust. 18</w:t>
      </w:r>
      <w:r w:rsidRPr="001D183E">
        <w:rPr>
          <w:rFonts w:ascii="Arial" w:eastAsia="Calibri" w:hAnsi="Arial" w:cs="Arial"/>
          <w:sz w:val="20"/>
          <w:szCs w:val="20"/>
        </w:rPr>
        <w:t>, w przewidzianym terminie Zamawiający może: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1) nie dokonać bezpośredniej zapłaty wynagrodzenia Podwykonawcy lub dalszemu Podwykonawcy, jeżeli Wykonawca wykaże niezasadność takiej zapłaty, albo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2) złożyć do depozytu sądowego kwotę potrzebną na pokrycie wynagrodzenia Podwykonawcy lub dalszego Podwykonawcy w przypadku istnienia zasadniczej wątpliwości Zamawiającego co do wysokości należnej zapłaty lub podmiotu, któremu płatność 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się należy, albo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3) dokonać bezpośredniej zapłaty wynagrodzenia Podwykonawcy lub dalszemu Podwykonawcy, jeżeli Podwykonawca lub dalszy Podwykonawca wykaże zasadność takiej zapłaty.</w:t>
      </w:r>
    </w:p>
    <w:p w:rsidR="0081596B" w:rsidRPr="001D183E" w:rsidRDefault="00B36F46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20</w:t>
      </w:r>
      <w:r w:rsidR="0081596B" w:rsidRPr="001D183E">
        <w:rPr>
          <w:rFonts w:ascii="Arial" w:eastAsia="Calibri" w:hAnsi="Arial" w:cs="Arial"/>
          <w:sz w:val="20"/>
          <w:szCs w:val="20"/>
        </w:rPr>
        <w:t>.W przypadku dokonania bezpośredniej zapłaty Podwykonawcy lub dalszemu Podwykonawcy, o których mowa w ust. 1</w:t>
      </w:r>
      <w:r>
        <w:rPr>
          <w:rFonts w:ascii="Arial" w:eastAsia="Calibri" w:hAnsi="Arial" w:cs="Arial"/>
          <w:sz w:val="20"/>
          <w:szCs w:val="20"/>
        </w:rPr>
        <w:t>5</w:t>
      </w:r>
      <w:r w:rsidR="0081596B" w:rsidRPr="001D183E">
        <w:rPr>
          <w:rFonts w:ascii="Arial" w:eastAsia="Calibri" w:hAnsi="Arial" w:cs="Arial"/>
          <w:sz w:val="20"/>
          <w:szCs w:val="20"/>
        </w:rPr>
        <w:t>, Zamawiający potrąci kwotę wypłaconego wynagrodzenia z wynagrodzenia należnego Wykonawcy, na co Wykonawca wyraża zgodę.</w:t>
      </w:r>
    </w:p>
    <w:p w:rsidR="0081596B" w:rsidRPr="001D183E" w:rsidRDefault="00B36F46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21</w:t>
      </w:r>
      <w:r w:rsidR="0081596B" w:rsidRPr="001D183E">
        <w:rPr>
          <w:rFonts w:ascii="Arial" w:eastAsia="Calibri" w:hAnsi="Arial" w:cs="Arial"/>
          <w:sz w:val="20"/>
          <w:szCs w:val="20"/>
        </w:rPr>
        <w:t>.Wykonawca ponosi wobec Zamawiającego pełną odpowiedzialność za roboty wykonane przez Podwykonawców.</w:t>
      </w:r>
    </w:p>
    <w:p w:rsidR="0081596B" w:rsidRDefault="0081596B" w:rsidP="0081596B">
      <w:pPr>
        <w:tabs>
          <w:tab w:val="num" w:pos="360"/>
          <w:tab w:val="left" w:pos="420"/>
        </w:tabs>
        <w:spacing w:after="0"/>
        <w:rPr>
          <w:rFonts w:ascii="Arial" w:hAnsi="Arial" w:cs="Arial"/>
          <w:sz w:val="20"/>
          <w:szCs w:val="20"/>
          <w:highlight w:val="yellow"/>
        </w:rPr>
      </w:pPr>
    </w:p>
    <w:p w:rsidR="00712B90" w:rsidRPr="001D183E" w:rsidRDefault="00712B90" w:rsidP="0081596B">
      <w:pPr>
        <w:tabs>
          <w:tab w:val="num" w:pos="360"/>
          <w:tab w:val="left" w:pos="420"/>
        </w:tabs>
        <w:spacing w:after="0"/>
        <w:rPr>
          <w:rFonts w:ascii="Arial" w:hAnsi="Arial" w:cs="Arial"/>
          <w:sz w:val="20"/>
          <w:szCs w:val="20"/>
          <w:highlight w:val="yellow"/>
        </w:rPr>
      </w:pPr>
    </w:p>
    <w:p w:rsidR="0081596B" w:rsidRPr="00147D11" w:rsidRDefault="00147D11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147D11">
        <w:rPr>
          <w:rFonts w:ascii="Arial" w:hAnsi="Arial" w:cs="Arial"/>
          <w:b/>
          <w:sz w:val="20"/>
          <w:szCs w:val="20"/>
        </w:rPr>
        <w:t>§ 10</w:t>
      </w:r>
    </w:p>
    <w:p w:rsidR="0081596B" w:rsidRPr="001D183E" w:rsidRDefault="00147D11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Strony postanawiają ,iż Wykonawca ponosi odpowiedzialność z tytułu rękojmi za wady przedmiotu umowy wynikająca z Kodeksu Cywilnego i  odpowiedzialność ta zostanie rozszerzona poprzez udzielenie </w:t>
      </w:r>
      <w:r w:rsidR="0081596B" w:rsidRPr="001D183E">
        <w:rPr>
          <w:rFonts w:ascii="Arial" w:hAnsi="Arial" w:cs="Arial"/>
          <w:sz w:val="20"/>
          <w:szCs w:val="20"/>
        </w:rPr>
        <w:t>Zamawiającemu ……-</w:t>
      </w:r>
      <w:r w:rsidR="0081596B" w:rsidRPr="001D183E">
        <w:rPr>
          <w:rFonts w:ascii="Arial" w:hAnsi="Arial" w:cs="Arial"/>
          <w:i/>
          <w:sz w:val="20"/>
          <w:szCs w:val="20"/>
        </w:rPr>
        <w:t>miesięcznej</w:t>
      </w:r>
      <w:r w:rsidR="0081596B" w:rsidRPr="001D183E">
        <w:rPr>
          <w:rFonts w:ascii="Arial" w:hAnsi="Arial" w:cs="Arial"/>
          <w:sz w:val="20"/>
          <w:szCs w:val="20"/>
        </w:rPr>
        <w:t xml:space="preserve"> gwarancji </w:t>
      </w:r>
      <w:r w:rsidR="0081596B" w:rsidRPr="001D183E">
        <w:rPr>
          <w:rFonts w:ascii="Arial" w:hAnsi="Arial" w:cs="Arial"/>
          <w:i/>
          <w:sz w:val="20"/>
          <w:szCs w:val="20"/>
        </w:rPr>
        <w:t>(zgodnie z ofertą)</w:t>
      </w:r>
      <w:r w:rsidR="0081596B" w:rsidRPr="001D183E">
        <w:rPr>
          <w:rFonts w:ascii="Arial" w:hAnsi="Arial" w:cs="Arial"/>
          <w:sz w:val="20"/>
          <w:szCs w:val="20"/>
        </w:rPr>
        <w:t xml:space="preserve"> </w:t>
      </w:r>
      <w:r w:rsidR="0081596B" w:rsidRPr="001D183E">
        <w:rPr>
          <w:rFonts w:ascii="Arial" w:hAnsi="Arial" w:cs="Arial"/>
          <w:sz w:val="20"/>
          <w:szCs w:val="20"/>
        </w:rPr>
        <w:br/>
        <w:t xml:space="preserve">na wykonane </w:t>
      </w:r>
      <w:r w:rsidR="0081596B" w:rsidRPr="001D183E">
        <w:rPr>
          <w:rFonts w:ascii="Arial" w:hAnsi="Arial" w:cs="Arial"/>
          <w:bCs/>
          <w:sz w:val="20"/>
          <w:szCs w:val="20"/>
        </w:rPr>
        <w:t>roboty i zastosowane materiały</w:t>
      </w:r>
      <w:r w:rsidR="0081596B" w:rsidRPr="001D183E">
        <w:rPr>
          <w:rFonts w:ascii="Arial" w:hAnsi="Arial" w:cs="Arial"/>
          <w:sz w:val="20"/>
          <w:szCs w:val="20"/>
        </w:rPr>
        <w:t>.</w:t>
      </w:r>
    </w:p>
    <w:p w:rsidR="0081596B" w:rsidRPr="001D183E" w:rsidRDefault="0081596B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Bieg terminu gwarancji rozpoczyna się od daty odbioru i przekazania całego przedmiotu umowy.</w:t>
      </w:r>
    </w:p>
    <w:p w:rsidR="0081596B" w:rsidRPr="001D183E" w:rsidRDefault="0081596B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Wykonawca nie odpowiada za uszkodzenia mechaniczne powstałe w wyniku dewastacji oraz użytkowania przedmiotu umowy niezgodnego z jego przeznaczeniem.</w:t>
      </w:r>
    </w:p>
    <w:p w:rsidR="0081596B" w:rsidRPr="001D183E" w:rsidRDefault="0081596B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color w:val="000000"/>
          <w:sz w:val="20"/>
          <w:szCs w:val="20"/>
        </w:rPr>
        <w:t xml:space="preserve">W okresie gwarancji Wykonawca zobowiązuje się do bezpłatnego usunięcia wad w terminie </w:t>
      </w:r>
      <w:r w:rsidRPr="001D183E">
        <w:rPr>
          <w:rFonts w:ascii="Arial" w:hAnsi="Arial" w:cs="Arial"/>
          <w:color w:val="000000"/>
          <w:sz w:val="20"/>
          <w:szCs w:val="20"/>
        </w:rPr>
        <w:br/>
      </w:r>
      <w:r w:rsidRPr="001D183E">
        <w:rPr>
          <w:rFonts w:ascii="Arial" w:hAnsi="Arial" w:cs="Arial"/>
          <w:i/>
          <w:color w:val="000000"/>
          <w:sz w:val="20"/>
          <w:szCs w:val="20"/>
        </w:rPr>
        <w:t>do 14 dni</w:t>
      </w:r>
      <w:r w:rsidRPr="001D183E">
        <w:rPr>
          <w:rFonts w:ascii="Arial" w:hAnsi="Arial" w:cs="Arial"/>
          <w:color w:val="000000"/>
          <w:sz w:val="20"/>
          <w:szCs w:val="20"/>
        </w:rPr>
        <w:t xml:space="preserve"> od powiadomienia go przez Zamawiającego o wadzie, jeżeli będzie to możliwe technicznie, lub w innym – uzgodnionym przez strony  do usunięcia wad - terminie.</w:t>
      </w:r>
    </w:p>
    <w:p w:rsidR="0081596B" w:rsidRPr="001D183E" w:rsidRDefault="0081596B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Żądanie wykonania robót lub wymiany wadliwego materiału, Zamawiający zgłasza Wykonawcy pisemnie.</w:t>
      </w:r>
    </w:p>
    <w:p w:rsidR="0081596B" w:rsidRPr="001D183E" w:rsidRDefault="0081596B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Usunięcie wad Wykonawca zgłasza Zamawiającemu na piśmie.</w:t>
      </w:r>
    </w:p>
    <w:p w:rsidR="0081596B" w:rsidRPr="001D183E" w:rsidRDefault="0081596B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Przedstawiciel Zamawiającego potwierdza usunięcie wad dokonując odpowiedniej adnotacji na piśmie Wykonawcy.</w:t>
      </w:r>
    </w:p>
    <w:p w:rsidR="0081596B" w:rsidRPr="001D183E" w:rsidRDefault="0081596B" w:rsidP="0081596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Na wykonane w ramach gwarancji roboty i wymienione materiały Wykonawca udziela ……………-miesięcznej gwarancji</w:t>
      </w:r>
      <w:r w:rsidRPr="001D183E">
        <w:rPr>
          <w:rFonts w:ascii="Arial" w:hAnsi="Arial" w:cs="Arial"/>
          <w:i/>
          <w:sz w:val="20"/>
          <w:szCs w:val="20"/>
        </w:rPr>
        <w:t xml:space="preserve"> (zgodnie z ust. 1)</w:t>
      </w:r>
      <w:r w:rsidRPr="001D183E">
        <w:rPr>
          <w:rFonts w:ascii="Arial" w:hAnsi="Arial" w:cs="Arial"/>
          <w:sz w:val="20"/>
          <w:szCs w:val="20"/>
        </w:rPr>
        <w:t>. Bieg nowego terminu gwarancji rozpoczyna się od dnia protokolarnego odbioru robót.</w:t>
      </w:r>
    </w:p>
    <w:p w:rsidR="00147D11" w:rsidRDefault="00147D11" w:rsidP="00614015">
      <w:pPr>
        <w:tabs>
          <w:tab w:val="num" w:pos="426"/>
        </w:tabs>
        <w:spacing w:after="0"/>
        <w:rPr>
          <w:rFonts w:ascii="Arial" w:hAnsi="Arial" w:cs="Arial"/>
          <w:b/>
          <w:sz w:val="20"/>
          <w:szCs w:val="20"/>
        </w:rPr>
      </w:pPr>
    </w:p>
    <w:p w:rsidR="0081596B" w:rsidRPr="00147D11" w:rsidRDefault="00147D11" w:rsidP="0081596B">
      <w:pPr>
        <w:tabs>
          <w:tab w:val="num" w:pos="42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47D11">
        <w:rPr>
          <w:rFonts w:ascii="Arial" w:hAnsi="Arial" w:cs="Arial"/>
          <w:b/>
          <w:sz w:val="20"/>
          <w:szCs w:val="20"/>
        </w:rPr>
        <w:t>§ 11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Times New Roman" w:hAnsi="Arial" w:cs="Arial"/>
          <w:kern w:val="2"/>
          <w:sz w:val="20"/>
          <w:szCs w:val="20"/>
          <w:lang w:eastAsia="ar-SA"/>
        </w:rPr>
      </w:pPr>
      <w:r w:rsidRPr="001D183E">
        <w:rPr>
          <w:rFonts w:ascii="Arial" w:hAnsi="Arial" w:cs="Arial"/>
          <w:sz w:val="20"/>
          <w:szCs w:val="20"/>
        </w:rPr>
        <w:t xml:space="preserve">1. </w:t>
      </w:r>
      <w:r w:rsidRPr="001D183E">
        <w:rPr>
          <w:rFonts w:ascii="Arial" w:eastAsia="Times New Roman" w:hAnsi="Arial" w:cs="Arial"/>
          <w:kern w:val="2"/>
          <w:sz w:val="20"/>
          <w:szCs w:val="20"/>
          <w:lang w:eastAsia="ar-SA"/>
        </w:rPr>
        <w:t>Na podstawie art. 29 ust. 3a. Zamawiaj</w:t>
      </w:r>
      <w:r w:rsidRPr="001D183E">
        <w:rPr>
          <w:rFonts w:ascii="Arial" w:eastAsia="Arial" w:hAnsi="Arial" w:cs="Arial"/>
          <w:kern w:val="2"/>
          <w:sz w:val="20"/>
          <w:szCs w:val="20"/>
          <w:lang w:eastAsia="ar-SA"/>
        </w:rPr>
        <w:t>ą</w:t>
      </w:r>
      <w:r w:rsidRPr="001D183E">
        <w:rPr>
          <w:rFonts w:ascii="Arial" w:eastAsia="Times New Roman" w:hAnsi="Arial" w:cs="Arial"/>
          <w:kern w:val="2"/>
          <w:sz w:val="20"/>
          <w:szCs w:val="20"/>
          <w:lang w:eastAsia="ar-SA"/>
        </w:rPr>
        <w:t>cy wymaga zatrudnienia na podstawie umowy o pracę przez Wykonawc</w:t>
      </w:r>
      <w:r w:rsidRPr="001D183E">
        <w:rPr>
          <w:rFonts w:ascii="Arial" w:eastAsia="Arial" w:hAnsi="Arial" w:cs="Arial"/>
          <w:kern w:val="2"/>
          <w:sz w:val="20"/>
          <w:szCs w:val="20"/>
          <w:lang w:eastAsia="ar-SA"/>
        </w:rPr>
        <w:t>ę,</w:t>
      </w:r>
      <w:r w:rsidRPr="001D183E">
        <w:rPr>
          <w:rFonts w:ascii="Arial" w:eastAsia="Times New Roman" w:hAnsi="Arial" w:cs="Arial"/>
          <w:kern w:val="2"/>
          <w:sz w:val="20"/>
          <w:szCs w:val="20"/>
          <w:lang w:eastAsia="ar-SA"/>
        </w:rPr>
        <w:t xml:space="preserve"> Podwykonawc</w:t>
      </w:r>
      <w:r w:rsidRPr="001D183E">
        <w:rPr>
          <w:rFonts w:ascii="Arial" w:eastAsia="Arial" w:hAnsi="Arial" w:cs="Arial"/>
          <w:kern w:val="2"/>
          <w:sz w:val="20"/>
          <w:szCs w:val="20"/>
          <w:lang w:eastAsia="ar-SA"/>
        </w:rPr>
        <w:t xml:space="preserve">ę lub dalszego Podwykonawcę </w:t>
      </w:r>
      <w:r w:rsidRPr="001D183E">
        <w:rPr>
          <w:rFonts w:ascii="Arial" w:eastAsia="Times New Roman" w:hAnsi="Arial" w:cs="Arial"/>
          <w:kern w:val="2"/>
          <w:sz w:val="20"/>
          <w:szCs w:val="20"/>
          <w:lang w:eastAsia="ar-SA"/>
        </w:rPr>
        <w:t>osób wykonuj</w:t>
      </w:r>
      <w:r w:rsidRPr="001D183E">
        <w:rPr>
          <w:rFonts w:ascii="Arial" w:eastAsia="Arial" w:hAnsi="Arial" w:cs="Arial"/>
          <w:kern w:val="2"/>
          <w:sz w:val="20"/>
          <w:szCs w:val="20"/>
          <w:lang w:eastAsia="ar-SA"/>
        </w:rPr>
        <w:t>ą</w:t>
      </w:r>
      <w:r w:rsidRPr="001D183E">
        <w:rPr>
          <w:rFonts w:ascii="Arial" w:eastAsia="Times New Roman" w:hAnsi="Arial" w:cs="Arial"/>
          <w:kern w:val="2"/>
          <w:sz w:val="20"/>
          <w:szCs w:val="20"/>
          <w:lang w:eastAsia="ar-SA"/>
        </w:rPr>
        <w:t>cych w trakcie realizacji zamówienia wszelkie czynności  dotyczące prac przygotowawczych, robót malarskich, robót tynkarskich, które polegają na wykonywaniu pracy w sposób określony w art. 22 § 1 ustawy z dnia 26 czerwca 1974 Kodeks pracy.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 xml:space="preserve">2. W trakcie realizacji zamówienia Zamawiający uprawniony jest do wykonywania czynności kontrolnych wobec Wykonawcy odnośnie spełniania przez Wykonawcę lub Podwykonawcę/ dalszego Podwykonawcę wymogu zatrudnienia na podstawie umowy o pracę osób wykonujących wskazane w ust. 1 czynności. Zamawiający uprawniony jest w szczególności do: </w:t>
      </w:r>
    </w:p>
    <w:p w:rsidR="0081596B" w:rsidRPr="001D183E" w:rsidRDefault="0081596B" w:rsidP="0081596B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 xml:space="preserve">żądania oświadczeń i dokumentów w zakresie potwierdzenia spełniania ww. wymogów </w:t>
      </w:r>
      <w:r w:rsidRPr="001D183E">
        <w:rPr>
          <w:rFonts w:ascii="Arial" w:hAnsi="Arial" w:cs="Arial"/>
          <w:sz w:val="20"/>
          <w:szCs w:val="20"/>
        </w:rPr>
        <w:br/>
        <w:t>i dokonywania ich oceny,</w:t>
      </w:r>
    </w:p>
    <w:p w:rsidR="0081596B" w:rsidRPr="001D183E" w:rsidRDefault="0081596B" w:rsidP="0081596B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żądania wyjaśnień w przypadku wątpliwości w zakresie potwierdzenia spełniania ww. wymogów,</w:t>
      </w:r>
    </w:p>
    <w:p w:rsidR="0081596B" w:rsidRPr="001D183E" w:rsidRDefault="0081596B" w:rsidP="0081596B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przeprowadzania kontroli na miejscu wykonywania świadczenia.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3. W trakcie realizacji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ust. 2 czynności w trakcie realizacji zamówienia:</w:t>
      </w:r>
    </w:p>
    <w:p w:rsidR="0081596B" w:rsidRPr="001D183E" w:rsidRDefault="0081596B" w:rsidP="0081596B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 xml:space="preserve">- oświadczenie Wykonawcy lub Podwykonawcy/ dalszego Podwykonawcy o zatrudnieniu na podstawie umowy o pracę osób wykonujących czynności, których dotyczy wezwanie Zamawiającego. </w:t>
      </w:r>
      <w:r w:rsidRPr="001D183E">
        <w:rPr>
          <w:rFonts w:ascii="Arial" w:hAnsi="Arial" w:cs="Arial"/>
          <w:sz w:val="20"/>
          <w:szCs w:val="20"/>
        </w:rPr>
        <w:lastRenderedPageBreak/>
        <w:t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Podwykonawcy/ dalszego Podwykonawcy.</w:t>
      </w:r>
    </w:p>
    <w:p w:rsidR="0081596B" w:rsidRPr="001D183E" w:rsidRDefault="0081596B" w:rsidP="0081596B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4. Wykonawca lub Podwykonawca zatrudni osoby wykonujące czynności  określone w ust. 2 na cały okres realizacji przedmiotu umowy.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5.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Podwykonawcę/ dalszego Podwykonawcę wymogu zatrudnienia na podstawie umowy o pracę osób wykonujących wskazane w ust. 2 czynności.</w:t>
      </w:r>
    </w:p>
    <w:p w:rsidR="0081596B" w:rsidRPr="001D183E" w:rsidRDefault="0081596B" w:rsidP="0081596B">
      <w:pPr>
        <w:pStyle w:val="1"/>
        <w:tabs>
          <w:tab w:val="left" w:pos="284"/>
          <w:tab w:val="left" w:pos="27376"/>
        </w:tabs>
        <w:spacing w:line="200" w:lineRule="atLeast"/>
        <w:rPr>
          <w:rFonts w:ascii="Arial" w:hAnsi="Arial" w:cs="Arial"/>
          <w:color w:val="000000"/>
          <w:sz w:val="20"/>
        </w:rPr>
      </w:pPr>
      <w:r w:rsidRPr="001D183E">
        <w:rPr>
          <w:rFonts w:ascii="Arial" w:hAnsi="Arial" w:cs="Arial"/>
          <w:color w:val="000000"/>
          <w:sz w:val="20"/>
        </w:rPr>
        <w:t>6.Jeżeli na budowie będzie przebywać osoba niezatrudniona na umowę o pracę, co zostanie ustalone przez zamawiającego oraz przez inne osoby i organy upoważnione na podstawie odrębnych przepisów (np. Inspekcja Pracy), wykonawca zobowiązany jest do usunięcia tej osoby z placu budowy. Wykonawca zapłaci zamawiającemu tytułem kary umownej 1 000 PLN za każdy taki przypadek. Fakt przebywania takiej osoby na budowie musi zostać potwierdzony pisemną notatką</w:t>
      </w:r>
      <w:r w:rsidR="00346249">
        <w:rPr>
          <w:rFonts w:ascii="Arial" w:hAnsi="Arial" w:cs="Arial"/>
          <w:color w:val="000000"/>
          <w:sz w:val="20"/>
        </w:rPr>
        <w:t xml:space="preserve"> urzędową sporządzona przez Zamawiającego.</w:t>
      </w:r>
      <w:r w:rsidRPr="001D183E">
        <w:rPr>
          <w:rFonts w:ascii="Arial" w:hAnsi="Arial" w:cs="Arial"/>
          <w:color w:val="000000"/>
          <w:sz w:val="20"/>
        </w:rPr>
        <w:t xml:space="preserve"> Notatka nie musi być podpisana przez Wykonawcę lub jego przedstawicieli.</w:t>
      </w:r>
    </w:p>
    <w:p w:rsidR="0081596B" w:rsidRPr="001D183E" w:rsidRDefault="0081596B" w:rsidP="0081596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7. W przypadku uzasadnionych wątpliwości co do przestrzegania prawa pracy przez Wykonawcę lub Podwykonawcę/ dalszego Podwykonawcę, Zamawiający może zwrócić się o przeprowadzenie kontroli przez Państwową Inspekcję Pracy.</w:t>
      </w:r>
    </w:p>
    <w:p w:rsidR="0081596B" w:rsidRPr="001D183E" w:rsidRDefault="0081596B" w:rsidP="0081596B">
      <w:pPr>
        <w:tabs>
          <w:tab w:val="num" w:pos="426"/>
        </w:tabs>
        <w:spacing w:after="0"/>
        <w:rPr>
          <w:rFonts w:ascii="Arial" w:hAnsi="Arial" w:cs="Arial"/>
          <w:sz w:val="20"/>
          <w:szCs w:val="20"/>
        </w:rPr>
      </w:pPr>
    </w:p>
    <w:p w:rsidR="0081596B" w:rsidRPr="0046360B" w:rsidRDefault="0046360B" w:rsidP="0081596B">
      <w:pPr>
        <w:tabs>
          <w:tab w:val="num" w:pos="426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6360B">
        <w:rPr>
          <w:rFonts w:ascii="Arial" w:hAnsi="Arial" w:cs="Arial"/>
          <w:b/>
          <w:sz w:val="20"/>
          <w:szCs w:val="20"/>
        </w:rPr>
        <w:t>§ 12</w:t>
      </w:r>
    </w:p>
    <w:p w:rsidR="0081596B" w:rsidRPr="001D183E" w:rsidRDefault="0081596B" w:rsidP="0081596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Wykonawca zapłaci Zamawiającemu karę umowną:</w:t>
      </w:r>
    </w:p>
    <w:p w:rsidR="0081596B" w:rsidRDefault="0081596B" w:rsidP="0081596B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za odstąpie</w:t>
      </w:r>
      <w:r w:rsidR="00A86522" w:rsidRPr="001D183E">
        <w:rPr>
          <w:rFonts w:ascii="Arial" w:hAnsi="Arial" w:cs="Arial"/>
          <w:sz w:val="20"/>
          <w:szCs w:val="20"/>
        </w:rPr>
        <w:t>nie od umowy przez którąkolwiek ze Stron z przyczyn niezależnych od Zamawiającego</w:t>
      </w:r>
      <w:r w:rsidRPr="001D183E">
        <w:rPr>
          <w:rFonts w:ascii="Arial" w:hAnsi="Arial" w:cs="Arial"/>
          <w:sz w:val="20"/>
          <w:szCs w:val="20"/>
        </w:rPr>
        <w:t xml:space="preserve"> w wysokości </w:t>
      </w:r>
      <w:r w:rsidRPr="001D183E">
        <w:rPr>
          <w:rFonts w:ascii="Arial" w:hAnsi="Arial" w:cs="Arial"/>
          <w:b/>
          <w:sz w:val="20"/>
          <w:szCs w:val="20"/>
        </w:rPr>
        <w:t>10%</w:t>
      </w:r>
      <w:r w:rsidRPr="001D183E">
        <w:rPr>
          <w:rFonts w:ascii="Arial" w:hAnsi="Arial" w:cs="Arial"/>
          <w:sz w:val="20"/>
          <w:szCs w:val="20"/>
        </w:rPr>
        <w:t xml:space="preserve"> wynagrodzenia umownego brutto, o którym mowa w § 7 ust. 1 umowy,</w:t>
      </w:r>
    </w:p>
    <w:p w:rsidR="00F308D8" w:rsidRPr="00F308D8" w:rsidRDefault="00F308D8" w:rsidP="0081596B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F308D8">
        <w:rPr>
          <w:rFonts w:ascii="Arial" w:hAnsi="Arial" w:cs="Arial"/>
          <w:color w:val="000000"/>
          <w:sz w:val="20"/>
          <w:szCs w:val="20"/>
        </w:rPr>
        <w:t xml:space="preserve">za opóźnienie w przedłożeniu </w:t>
      </w:r>
      <w:r w:rsidRPr="00F308D8">
        <w:rPr>
          <w:rFonts w:ascii="Arial" w:hAnsi="Arial" w:cs="Arial"/>
          <w:sz w:val="20"/>
          <w:szCs w:val="20"/>
        </w:rPr>
        <w:t xml:space="preserve">uwierzytelnionej kopii aktualnej polisy ubezpieczeniowej </w:t>
      </w:r>
      <w:r w:rsidRPr="00F308D8">
        <w:rPr>
          <w:rFonts w:ascii="Arial" w:hAnsi="Arial" w:cs="Arial"/>
          <w:color w:val="000000"/>
          <w:sz w:val="20"/>
          <w:szCs w:val="20"/>
        </w:rPr>
        <w:t xml:space="preserve">w wysokości  </w:t>
      </w:r>
      <w:r w:rsidRPr="00F308D8">
        <w:rPr>
          <w:rFonts w:ascii="Arial" w:hAnsi="Arial" w:cs="Arial"/>
          <w:sz w:val="20"/>
          <w:szCs w:val="20"/>
        </w:rPr>
        <w:t>0,1%</w:t>
      </w:r>
      <w:r w:rsidRPr="00F308D8">
        <w:rPr>
          <w:rFonts w:ascii="Arial" w:hAnsi="Arial" w:cs="Arial"/>
          <w:color w:val="000000"/>
          <w:sz w:val="20"/>
          <w:szCs w:val="20"/>
        </w:rPr>
        <w:t xml:space="preserve"> wynagrodzenia umownego brutto za przedmiot umowy </w:t>
      </w:r>
      <w:r w:rsidRPr="00F308D8">
        <w:rPr>
          <w:rFonts w:ascii="Arial" w:hAnsi="Arial" w:cs="Arial"/>
          <w:sz w:val="20"/>
          <w:szCs w:val="20"/>
        </w:rPr>
        <w:t xml:space="preserve">o którym mowa w § 7 ust. 1  umowy </w:t>
      </w:r>
      <w:r w:rsidRPr="00F308D8">
        <w:rPr>
          <w:rFonts w:ascii="Arial" w:hAnsi="Arial" w:cs="Arial"/>
          <w:color w:val="000000"/>
          <w:sz w:val="20"/>
          <w:szCs w:val="20"/>
        </w:rPr>
        <w:t>za każdy dzień opóźnienia</w:t>
      </w:r>
      <w:r>
        <w:rPr>
          <w:rFonts w:ascii="Arial" w:hAnsi="Arial" w:cs="Arial"/>
          <w:color w:val="000000"/>
          <w:sz w:val="20"/>
          <w:szCs w:val="20"/>
        </w:rPr>
        <w:t>,</w:t>
      </w:r>
    </w:p>
    <w:p w:rsidR="0081596B" w:rsidRPr="001D183E" w:rsidRDefault="0081596B" w:rsidP="0081596B">
      <w:pPr>
        <w:numPr>
          <w:ilvl w:val="0"/>
          <w:numId w:val="6"/>
        </w:numPr>
        <w:tabs>
          <w:tab w:val="num" w:pos="1134"/>
        </w:tabs>
        <w:spacing w:after="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 xml:space="preserve">za zwłokę w wykonaniu przedmiotu umowy w wysokości </w:t>
      </w:r>
      <w:r w:rsidRPr="001D183E">
        <w:rPr>
          <w:rFonts w:ascii="Arial" w:hAnsi="Arial" w:cs="Arial"/>
          <w:b/>
          <w:sz w:val="20"/>
          <w:szCs w:val="20"/>
        </w:rPr>
        <w:t>0,</w:t>
      </w:r>
      <w:r w:rsidR="005D17EE">
        <w:rPr>
          <w:rFonts w:ascii="Arial" w:hAnsi="Arial" w:cs="Arial"/>
          <w:b/>
          <w:sz w:val="20"/>
          <w:szCs w:val="20"/>
        </w:rPr>
        <w:t>2</w:t>
      </w:r>
      <w:r w:rsidRPr="001D183E">
        <w:rPr>
          <w:rFonts w:ascii="Arial" w:hAnsi="Arial" w:cs="Arial"/>
          <w:b/>
          <w:sz w:val="20"/>
          <w:szCs w:val="20"/>
        </w:rPr>
        <w:t>%</w:t>
      </w:r>
      <w:r w:rsidRPr="001D183E">
        <w:rPr>
          <w:rFonts w:ascii="Arial" w:hAnsi="Arial" w:cs="Arial"/>
          <w:sz w:val="20"/>
          <w:szCs w:val="20"/>
        </w:rPr>
        <w:t xml:space="preserve"> wynagrodzenia umownego brutto, o którym mowa w § 7 ust. 1 umowy za każdy dzień przekroczenia terminu określonego w § 6, ale nie więcej niż 20% wynagrodzenia umownego,</w:t>
      </w:r>
    </w:p>
    <w:p w:rsidR="0081596B" w:rsidRPr="001D183E" w:rsidRDefault="0081596B" w:rsidP="0081596B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D183E">
        <w:rPr>
          <w:rFonts w:ascii="Arial" w:hAnsi="Arial" w:cs="Arial"/>
          <w:color w:val="000000"/>
          <w:sz w:val="20"/>
          <w:szCs w:val="20"/>
        </w:rPr>
        <w:t>za zwłokę w usunięciu wad stwierdzonych przy odbiorze końcowym lub ujawnionych w okresie gwarancji lub rękojmi albo stwierdzonych w trakcie odbioru ostatecznego, czyli przed upłynięciem okresu gwarancji lub rękojmi –</w:t>
      </w:r>
      <w:r w:rsidRPr="001D183E">
        <w:rPr>
          <w:rFonts w:ascii="Arial" w:hAnsi="Arial" w:cs="Arial"/>
          <w:bCs/>
          <w:sz w:val="20"/>
          <w:szCs w:val="20"/>
        </w:rPr>
        <w:t xml:space="preserve">w wysokości </w:t>
      </w:r>
      <w:r w:rsidRPr="001D183E">
        <w:rPr>
          <w:rFonts w:ascii="Arial" w:hAnsi="Arial" w:cs="Arial"/>
          <w:b/>
          <w:bCs/>
          <w:sz w:val="20"/>
          <w:szCs w:val="20"/>
        </w:rPr>
        <w:t>0,2%</w:t>
      </w:r>
      <w:r w:rsidRPr="001D183E">
        <w:rPr>
          <w:rFonts w:ascii="Arial" w:hAnsi="Arial" w:cs="Arial"/>
          <w:bCs/>
          <w:sz w:val="20"/>
          <w:szCs w:val="20"/>
        </w:rPr>
        <w:t xml:space="preserve"> wynagrodzenia umownego brutto, o którym mowa w § 7 ust. 1 umowy, ale nie więcej niż 20% wynagrodzenia umownego,</w:t>
      </w:r>
    </w:p>
    <w:p w:rsidR="0081596B" w:rsidRPr="001D183E" w:rsidRDefault="0081596B" w:rsidP="0081596B">
      <w:pPr>
        <w:numPr>
          <w:ilvl w:val="0"/>
          <w:numId w:val="6"/>
        </w:numPr>
        <w:shd w:val="clear" w:color="auto" w:fill="FFFFFF"/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każdorazowo – za brak zapłaty wynagrodzenia należnego Podwykonawcy lub dalszemu Podwykonawcy –</w:t>
      </w:r>
      <w:r w:rsidR="005D17EE">
        <w:rPr>
          <w:rFonts w:ascii="Arial" w:hAnsi="Arial" w:cs="Arial"/>
          <w:sz w:val="20"/>
          <w:szCs w:val="20"/>
        </w:rPr>
        <w:t xml:space="preserve"> w wysokości </w:t>
      </w:r>
      <w:r w:rsidR="005D17EE" w:rsidRPr="005D17EE">
        <w:rPr>
          <w:rFonts w:ascii="Arial" w:hAnsi="Arial" w:cs="Arial"/>
          <w:b/>
          <w:sz w:val="20"/>
          <w:szCs w:val="20"/>
        </w:rPr>
        <w:t>0,1</w:t>
      </w:r>
      <w:r w:rsidR="005D17EE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opóźnienia,</w:t>
      </w:r>
    </w:p>
    <w:p w:rsidR="0081596B" w:rsidRPr="001D183E" w:rsidRDefault="0081596B" w:rsidP="0081596B">
      <w:pPr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za nieterminową zapłatę wynagrodzenia należnego Podwykonawcom lub dalszym Podwykonawcom w wys</w:t>
      </w:r>
      <w:r w:rsidR="005D17EE">
        <w:rPr>
          <w:rFonts w:ascii="Arial" w:hAnsi="Arial" w:cs="Arial"/>
          <w:sz w:val="20"/>
          <w:szCs w:val="20"/>
        </w:rPr>
        <w:t xml:space="preserve">okości </w:t>
      </w:r>
      <w:r w:rsidR="005D17EE" w:rsidRPr="005D17EE">
        <w:rPr>
          <w:rFonts w:ascii="Arial" w:hAnsi="Arial" w:cs="Arial"/>
          <w:b/>
          <w:sz w:val="20"/>
          <w:szCs w:val="20"/>
        </w:rPr>
        <w:t>0,1</w:t>
      </w:r>
      <w:r w:rsidR="005D17EE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</w:t>
      </w:r>
    </w:p>
    <w:p w:rsidR="005D17EE" w:rsidRPr="005D17EE" w:rsidRDefault="0081596B" w:rsidP="0081596B">
      <w:pPr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5D17EE">
        <w:rPr>
          <w:rFonts w:ascii="Arial" w:hAnsi="Arial" w:cs="Arial"/>
          <w:sz w:val="20"/>
          <w:szCs w:val="20"/>
        </w:rPr>
        <w:t xml:space="preserve">za każdorazowe nieprzedłożenie do zaakceptowania projektu umowy </w:t>
      </w:r>
      <w:r w:rsidRPr="005D17EE">
        <w:rPr>
          <w:rFonts w:ascii="Arial" w:hAnsi="Arial" w:cs="Arial"/>
          <w:sz w:val="20"/>
          <w:szCs w:val="20"/>
        </w:rPr>
        <w:br/>
        <w:t xml:space="preserve">o podwykonawstwo, której przedmiotem są roboty budowlane, lub projektu jej zmiany w wysokości </w:t>
      </w:r>
      <w:r w:rsidR="005D17EE" w:rsidRPr="005D17EE">
        <w:rPr>
          <w:rFonts w:ascii="Arial" w:hAnsi="Arial" w:cs="Arial"/>
          <w:b/>
          <w:sz w:val="20"/>
          <w:szCs w:val="20"/>
        </w:rPr>
        <w:t>0,1</w:t>
      </w:r>
      <w:r w:rsidR="005D17EE">
        <w:rPr>
          <w:rFonts w:ascii="Arial" w:hAnsi="Arial" w:cs="Arial"/>
          <w:sz w:val="20"/>
          <w:szCs w:val="20"/>
        </w:rPr>
        <w:t xml:space="preserve"> % wynagrodzenia umownego brutto, o którym mowa w § 7 ust. 1 umowy z każdy dzień opóźnienia,</w:t>
      </w:r>
    </w:p>
    <w:p w:rsidR="0081596B" w:rsidRPr="005D17EE" w:rsidRDefault="0081596B" w:rsidP="0081596B">
      <w:pPr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5D17EE">
        <w:rPr>
          <w:rFonts w:ascii="Arial" w:hAnsi="Arial" w:cs="Arial"/>
          <w:sz w:val="20"/>
          <w:szCs w:val="20"/>
        </w:rPr>
        <w:t xml:space="preserve">za nieprzedłożenie poświadczonej za zgodność z oryginałem kopii umowy </w:t>
      </w:r>
      <w:r w:rsidRPr="005D17EE">
        <w:rPr>
          <w:rFonts w:ascii="Arial" w:hAnsi="Arial" w:cs="Arial"/>
          <w:sz w:val="20"/>
          <w:szCs w:val="20"/>
        </w:rPr>
        <w:br/>
        <w:t xml:space="preserve">o podwykonawstwo lub jej zmiany w wysokości </w:t>
      </w:r>
      <w:r w:rsidRPr="005D17EE">
        <w:rPr>
          <w:rFonts w:ascii="Arial" w:hAnsi="Arial" w:cs="Arial"/>
          <w:b/>
          <w:sz w:val="20"/>
          <w:szCs w:val="20"/>
        </w:rPr>
        <w:t>0,</w:t>
      </w:r>
      <w:r w:rsidR="005D17EE">
        <w:rPr>
          <w:rFonts w:ascii="Arial" w:hAnsi="Arial" w:cs="Arial"/>
          <w:b/>
          <w:sz w:val="20"/>
          <w:szCs w:val="20"/>
        </w:rPr>
        <w:t>1</w:t>
      </w:r>
      <w:r w:rsidRPr="005D17EE">
        <w:rPr>
          <w:rFonts w:ascii="Arial" w:hAnsi="Arial" w:cs="Arial"/>
          <w:b/>
          <w:sz w:val="20"/>
          <w:szCs w:val="20"/>
        </w:rPr>
        <w:t>%</w:t>
      </w:r>
      <w:r w:rsidRPr="005D17EE">
        <w:rPr>
          <w:rFonts w:ascii="Arial" w:hAnsi="Arial" w:cs="Arial"/>
          <w:sz w:val="20"/>
          <w:szCs w:val="20"/>
        </w:rPr>
        <w:t xml:space="preserve"> wynagrodzenia umownego</w:t>
      </w:r>
      <w:r w:rsidRPr="005D17EE">
        <w:rPr>
          <w:rFonts w:ascii="Arial" w:hAnsi="Arial" w:cs="Arial"/>
          <w:bCs/>
          <w:sz w:val="20"/>
          <w:szCs w:val="20"/>
        </w:rPr>
        <w:t>,</w:t>
      </w:r>
      <w:r w:rsidRPr="005D17EE">
        <w:rPr>
          <w:rFonts w:ascii="Arial" w:hAnsi="Arial" w:cs="Arial"/>
          <w:sz w:val="20"/>
          <w:szCs w:val="20"/>
        </w:rPr>
        <w:t xml:space="preserve"> za każdy dzień zwłoki,</w:t>
      </w:r>
      <w:r w:rsidRPr="005D17EE">
        <w:rPr>
          <w:rFonts w:ascii="Arial" w:hAnsi="Arial" w:cs="Arial"/>
          <w:bCs/>
          <w:sz w:val="20"/>
          <w:szCs w:val="20"/>
        </w:rPr>
        <w:t xml:space="preserve"> ale nie więcej niż 20% wynagrodzenia </w:t>
      </w:r>
      <w:r w:rsidRPr="005D17EE">
        <w:rPr>
          <w:rFonts w:ascii="Arial" w:hAnsi="Arial" w:cs="Arial"/>
          <w:sz w:val="20"/>
          <w:szCs w:val="20"/>
        </w:rPr>
        <w:t>umownego</w:t>
      </w:r>
      <w:r w:rsidRPr="005D17EE">
        <w:rPr>
          <w:rFonts w:ascii="Arial" w:hAnsi="Arial" w:cs="Arial"/>
          <w:bCs/>
          <w:sz w:val="20"/>
          <w:szCs w:val="20"/>
        </w:rPr>
        <w:t>,</w:t>
      </w:r>
    </w:p>
    <w:p w:rsidR="0081596B" w:rsidRPr="001D183E" w:rsidRDefault="0081596B" w:rsidP="0081596B">
      <w:pPr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 xml:space="preserve">za brak zmiany umowy o podwykonawstwo w zakresie terminu zapłaty </w:t>
      </w:r>
      <w:r w:rsidR="005D17EE">
        <w:rPr>
          <w:rFonts w:ascii="Arial" w:hAnsi="Arial" w:cs="Arial"/>
          <w:b/>
          <w:sz w:val="20"/>
          <w:szCs w:val="20"/>
        </w:rPr>
        <w:t>0,1</w:t>
      </w:r>
      <w:r w:rsidRPr="001D183E">
        <w:rPr>
          <w:rFonts w:ascii="Arial" w:hAnsi="Arial" w:cs="Arial"/>
          <w:b/>
          <w:sz w:val="20"/>
          <w:szCs w:val="20"/>
        </w:rPr>
        <w:t>%</w:t>
      </w:r>
      <w:r w:rsidRPr="001D183E">
        <w:rPr>
          <w:rFonts w:ascii="Arial" w:hAnsi="Arial" w:cs="Arial"/>
          <w:sz w:val="20"/>
          <w:szCs w:val="20"/>
        </w:rPr>
        <w:t xml:space="preserve"> wynagrodzenia umownego za każdy dzień zwłoki, </w:t>
      </w:r>
      <w:r w:rsidRPr="001D183E">
        <w:rPr>
          <w:rFonts w:ascii="Arial" w:hAnsi="Arial" w:cs="Arial"/>
          <w:bCs/>
          <w:sz w:val="20"/>
          <w:szCs w:val="20"/>
        </w:rPr>
        <w:t xml:space="preserve">ale nie więcej niż 20% wynagrodzenia </w:t>
      </w:r>
      <w:r w:rsidRPr="001D183E">
        <w:rPr>
          <w:rFonts w:ascii="Arial" w:hAnsi="Arial" w:cs="Arial"/>
          <w:sz w:val="20"/>
          <w:szCs w:val="20"/>
        </w:rPr>
        <w:t>umownego,</w:t>
      </w:r>
    </w:p>
    <w:p w:rsidR="0081596B" w:rsidRPr="001D183E" w:rsidRDefault="0081596B" w:rsidP="0081596B">
      <w:pPr>
        <w:numPr>
          <w:ilvl w:val="0"/>
          <w:numId w:val="6"/>
        </w:numPr>
        <w:spacing w:after="0" w:line="24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 xml:space="preserve">za niedopełnienie wymogu zatrudniania Pracowników </w:t>
      </w:r>
      <w:r w:rsidR="008F2123" w:rsidRPr="001D183E">
        <w:rPr>
          <w:rFonts w:ascii="Arial" w:hAnsi="Arial" w:cs="Arial"/>
          <w:sz w:val="20"/>
          <w:szCs w:val="20"/>
        </w:rPr>
        <w:t xml:space="preserve">wykonujących czynności opisane </w:t>
      </w:r>
      <w:r w:rsidR="0046360B">
        <w:rPr>
          <w:rFonts w:ascii="Arial" w:hAnsi="Arial" w:cs="Arial"/>
          <w:sz w:val="20"/>
          <w:szCs w:val="20"/>
        </w:rPr>
        <w:t>w § 11</w:t>
      </w:r>
      <w:r w:rsidRPr="001D183E">
        <w:rPr>
          <w:rFonts w:ascii="Arial" w:hAnsi="Arial" w:cs="Arial"/>
          <w:sz w:val="20"/>
          <w:szCs w:val="20"/>
        </w:rPr>
        <w:t xml:space="preserve"> ust. 1  Wykonawca zapłaci Zama</w:t>
      </w:r>
      <w:r w:rsidR="0046360B">
        <w:rPr>
          <w:rFonts w:ascii="Arial" w:hAnsi="Arial" w:cs="Arial"/>
          <w:sz w:val="20"/>
          <w:szCs w:val="20"/>
        </w:rPr>
        <w:t xml:space="preserve">wiającemu tytułem kary umownej </w:t>
      </w:r>
      <w:r w:rsidRPr="001D183E">
        <w:rPr>
          <w:rFonts w:ascii="Arial" w:hAnsi="Arial" w:cs="Arial"/>
          <w:sz w:val="20"/>
          <w:szCs w:val="20"/>
        </w:rPr>
        <w:t>1 000 PLN za  każdorazowe stwierdzenie przez Zamawiającego tej okoliczności.</w:t>
      </w:r>
    </w:p>
    <w:p w:rsidR="0081596B" w:rsidRPr="001D183E" w:rsidRDefault="0081596B" w:rsidP="0081596B">
      <w:pPr>
        <w:tabs>
          <w:tab w:val="left" w:pos="17608"/>
        </w:tabs>
        <w:suppressAutoHyphens/>
        <w:spacing w:after="0" w:line="240" w:lineRule="auto"/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</w:pPr>
      <w:r w:rsidRPr="001D183E">
        <w:rPr>
          <w:rFonts w:ascii="Verdana" w:eastAsia="Times New Roman" w:hAnsi="Verdana" w:cs="Verdana"/>
          <w:color w:val="000000"/>
          <w:kern w:val="2"/>
          <w:sz w:val="20"/>
          <w:szCs w:val="20"/>
          <w:lang w:eastAsia="ar-SA"/>
        </w:rPr>
        <w:t>2</w:t>
      </w:r>
      <w:r w:rsidRPr="001D183E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. Zamawiający zapłaci Wykonawcy karę umową za odstąpienie od umowy przez Wykonawcę </w:t>
      </w:r>
      <w:r w:rsidRPr="001D183E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D183E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z przyczyn, za które ponosi odpowiedzialność Zamawiający – w wysokości </w:t>
      </w:r>
      <w:r w:rsidRPr="001D183E">
        <w:rPr>
          <w:rFonts w:ascii="Arial" w:eastAsia="Times New Roman" w:hAnsi="Arial" w:cs="Arial"/>
          <w:b/>
          <w:bCs/>
          <w:color w:val="000000"/>
          <w:kern w:val="2"/>
          <w:sz w:val="20"/>
          <w:szCs w:val="20"/>
          <w:lang w:eastAsia="ar-SA"/>
        </w:rPr>
        <w:t>1</w:t>
      </w:r>
      <w:r w:rsidRPr="001D183E">
        <w:rPr>
          <w:rFonts w:ascii="Arial" w:eastAsia="Times New Roman" w:hAnsi="Arial" w:cs="Arial"/>
          <w:b/>
          <w:color w:val="000000"/>
          <w:kern w:val="2"/>
          <w:sz w:val="20"/>
          <w:szCs w:val="20"/>
          <w:lang w:eastAsia="ar-SA"/>
        </w:rPr>
        <w:t>0%</w:t>
      </w:r>
      <w:r w:rsidRPr="001D183E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D183E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="008F2123" w:rsidRPr="001D183E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wynagrodzenia  </w:t>
      </w:r>
      <w:r w:rsidRPr="001D183E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umownego brutto, o którym mowa w § 7 ust. 1 niniejszej umowy,</w:t>
      </w:r>
      <w:r w:rsidRPr="001D183E">
        <w:rPr>
          <w:rFonts w:ascii="Arial" w:eastAsia="Times New Roman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D183E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 xml:space="preserve">za wyjątkiem wystąpienia sytuacji, przedstawionej w  art. 145 ustawy Prawo zamówień </w:t>
      </w:r>
      <w:r w:rsidRPr="001D183E">
        <w:rPr>
          <w:rFonts w:ascii="Arial" w:eastAsia="Verdana" w:hAnsi="Arial" w:cs="Arial"/>
          <w:color w:val="000000"/>
          <w:kern w:val="2"/>
          <w:sz w:val="20"/>
          <w:szCs w:val="20"/>
          <w:lang w:eastAsia="ar-SA"/>
        </w:rPr>
        <w:t xml:space="preserve"> </w:t>
      </w:r>
      <w:r w:rsidRPr="001D183E">
        <w:rPr>
          <w:rFonts w:ascii="Arial" w:eastAsia="Times New Roman" w:hAnsi="Arial" w:cs="Arial"/>
          <w:color w:val="000000"/>
          <w:kern w:val="2"/>
          <w:sz w:val="20"/>
          <w:szCs w:val="20"/>
          <w:lang w:eastAsia="ar-SA"/>
        </w:rPr>
        <w:t>publicznych.</w:t>
      </w:r>
    </w:p>
    <w:p w:rsidR="008F2123" w:rsidRPr="001D183E" w:rsidRDefault="007E3470" w:rsidP="008F2123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color w:val="00000A"/>
          <w:sz w:val="20"/>
          <w:szCs w:val="20"/>
        </w:rPr>
        <w:lastRenderedPageBreak/>
        <w:t>3</w:t>
      </w:r>
      <w:r w:rsidR="008F2123" w:rsidRPr="001D183E">
        <w:rPr>
          <w:rFonts w:ascii="Arial" w:hAnsi="Arial" w:cs="Arial"/>
          <w:color w:val="00000A"/>
          <w:sz w:val="20"/>
          <w:szCs w:val="20"/>
        </w:rPr>
        <w:t>.Jeżeli naliczone kary umowne nie pokrywają w całości poniesionej szkody, strony mogą dochodzić odszkodowania uzupełniającego na zasadach ogólnych.</w:t>
      </w:r>
    </w:p>
    <w:p w:rsidR="008F2123" w:rsidRPr="001D183E" w:rsidRDefault="007E3470" w:rsidP="008F2123">
      <w:pPr>
        <w:pStyle w:val="Standard"/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color w:val="00000A"/>
          <w:sz w:val="20"/>
          <w:szCs w:val="20"/>
        </w:rPr>
        <w:t>4</w:t>
      </w:r>
      <w:r w:rsidR="008F2123" w:rsidRPr="001D183E">
        <w:rPr>
          <w:rFonts w:ascii="Arial" w:hAnsi="Arial" w:cs="Arial"/>
          <w:color w:val="00000A"/>
          <w:sz w:val="20"/>
          <w:szCs w:val="20"/>
        </w:rPr>
        <w:t>.Kary umowne, o których mowa w ust. 1 płatne są w terminie do 7 dni od dnia zawiadomienia przez stronę naliczającą kary umowne o wystąpieniu przesłanki do ich naliczenia i ich wysokości w formie pisemnej, pod rygorem bezskuteczności.</w:t>
      </w:r>
    </w:p>
    <w:p w:rsidR="007E3470" w:rsidRPr="001D183E" w:rsidRDefault="007E3470" w:rsidP="007E3470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5 . Wykonawca wyraża zgodę na potrącenie kar umownych z wynagrodzenia Wykonawcy .</w:t>
      </w:r>
    </w:p>
    <w:p w:rsidR="0081596B" w:rsidRPr="001D183E" w:rsidRDefault="0081596B" w:rsidP="007E3470">
      <w:pPr>
        <w:tabs>
          <w:tab w:val="num" w:pos="360"/>
          <w:tab w:val="left" w:pos="420"/>
        </w:tabs>
        <w:spacing w:after="0"/>
        <w:rPr>
          <w:rFonts w:ascii="Arial" w:hAnsi="Arial" w:cs="Arial"/>
          <w:color w:val="FF0000"/>
          <w:sz w:val="20"/>
          <w:szCs w:val="20"/>
        </w:rPr>
      </w:pPr>
    </w:p>
    <w:p w:rsidR="0081596B" w:rsidRDefault="0046360B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46360B">
        <w:rPr>
          <w:rFonts w:ascii="Arial" w:hAnsi="Arial" w:cs="Arial"/>
          <w:b/>
          <w:sz w:val="20"/>
          <w:szCs w:val="20"/>
        </w:rPr>
        <w:t>§ 13</w:t>
      </w:r>
    </w:p>
    <w:p w:rsidR="0081596B" w:rsidRPr="001D183E" w:rsidRDefault="0081596B" w:rsidP="0081596B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Funkcję inspektora nadzoru z ramienia Zamawiającego pełnić będzie …………………</w:t>
      </w:r>
    </w:p>
    <w:p w:rsidR="0081596B" w:rsidRPr="001D183E" w:rsidRDefault="0081596B" w:rsidP="005E1EA1">
      <w:pPr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Osobą do spraw merytorycznych z ramienia Zamawiającego jest: ................................................</w:t>
      </w:r>
      <w:r w:rsidR="007E3470" w:rsidRPr="001D183E">
        <w:rPr>
          <w:rFonts w:ascii="Arial" w:hAnsi="Arial" w:cs="Arial"/>
          <w:sz w:val="20"/>
          <w:szCs w:val="20"/>
        </w:rPr>
        <w:t>.............................................................................................</w:t>
      </w:r>
    </w:p>
    <w:p w:rsidR="0081596B" w:rsidRPr="001D183E" w:rsidRDefault="0081596B" w:rsidP="005E1EA1">
      <w:pPr>
        <w:numPr>
          <w:ilvl w:val="0"/>
          <w:numId w:val="7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Osobą odpowiedzialną za realizację umowy ze strony Wykonawcy jest: ……………………........</w:t>
      </w:r>
      <w:r w:rsidR="007E3470" w:rsidRPr="001D183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</w:t>
      </w: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46360B" w:rsidRDefault="0046360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46360B">
        <w:rPr>
          <w:rFonts w:ascii="Arial" w:eastAsia="Calibri" w:hAnsi="Arial" w:cs="Arial"/>
          <w:b/>
          <w:sz w:val="20"/>
          <w:szCs w:val="20"/>
        </w:rPr>
        <w:t>§ 14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1.Zamawiającemu przysługuje prawo do odstąpienia od umowy bez obowiązku zapłacenia odszkodowania w następujących sytuacjach:</w:t>
      </w:r>
    </w:p>
    <w:p w:rsidR="0081596B" w:rsidRPr="001D183E" w:rsidRDefault="007E347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a) </w:t>
      </w:r>
      <w:r w:rsidR="0081596B" w:rsidRPr="001D183E">
        <w:rPr>
          <w:rFonts w:ascii="Arial" w:eastAsia="Calibri" w:hAnsi="Arial" w:cs="Arial"/>
          <w:sz w:val="20"/>
          <w:szCs w:val="20"/>
        </w:rPr>
        <w:t>W  razie wystąpienia przesłanek z art. 145 ustawy Prawo zamówień publicznych.</w:t>
      </w:r>
    </w:p>
    <w:p w:rsidR="0081596B" w:rsidRPr="001D183E" w:rsidRDefault="007E347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b) </w:t>
      </w:r>
      <w:r w:rsidR="0081596B" w:rsidRPr="001D183E">
        <w:rPr>
          <w:rFonts w:ascii="Arial" w:eastAsia="Calibri" w:hAnsi="Arial" w:cs="Arial"/>
          <w:sz w:val="20"/>
          <w:szCs w:val="20"/>
        </w:rPr>
        <w:t>Jeżeli Wykonawca nie rozpoczął robót lub przerwał realizację robót bez uzasadnionych przyczyn na  okres dłuższy niż 7 dni oraz nie kontynuuje ich pomimo wezwania Zamawiającego złożonego na piśmie  (za prowadzenie robót uznaje się także zgromadzenie na budowie środków które gwarantują dotrzymania terminów wykonania umowy).</w:t>
      </w:r>
    </w:p>
    <w:p w:rsidR="0081596B" w:rsidRPr="001D183E" w:rsidRDefault="007E347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c) </w:t>
      </w:r>
      <w:r w:rsidR="0081596B" w:rsidRPr="001D183E">
        <w:rPr>
          <w:rFonts w:ascii="Arial" w:eastAsia="Calibri" w:hAnsi="Arial" w:cs="Arial"/>
          <w:sz w:val="20"/>
          <w:szCs w:val="20"/>
        </w:rPr>
        <w:t>Jeżeli stan realizacji robót nie będzie gwarantować ich terminowego zakończenia.</w:t>
      </w:r>
    </w:p>
    <w:p w:rsidR="0081596B" w:rsidRPr="001D183E" w:rsidRDefault="007E3470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d) </w:t>
      </w:r>
      <w:r w:rsidR="0081596B" w:rsidRPr="001D183E">
        <w:rPr>
          <w:rFonts w:ascii="Arial" w:eastAsia="Calibri" w:hAnsi="Arial" w:cs="Arial"/>
          <w:sz w:val="20"/>
          <w:szCs w:val="20"/>
        </w:rPr>
        <w:t>W przypadku stwierdzenia, że roboty budowlane prowadzone są niezgodnie z dokumentacją projektową lub sztuką budowlaną i obowiązującymi przepisami w tym zakresie.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2. Odstąpienie od umowy powinno nastąpić w formie pisemnej pod rygorem nieważności takiego oświadczenia i powinno zawierać uzasadnienie.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3. W przypadku odstąpienia od umowy Wykonawcę oraz Zamawiającego obciążają następujące obowiązki szczegółowe: 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a) W terminie 7 dni od daty odstąpienia od umowy Wykonawca przy udziale Zamawiającego sporządzi szczegółowy protokół inwentaryzacji robót w toku, wg stanu na dzień odstąpienia.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b)  Wykonawca zabezpieczy przerwane roboty w zakresie obustronnie uzgodnionym na koszt tej strony, z której winy nastąpiło odstąpienie od umowy.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c) Wykonawca sporządzi wykaz materiałów, które nie mogą być wykorzystane przez Wykonawcę do realizacji innych robót (nieobjętych niniejszą umową) i pozostawi je w miejscu wskazanym przez Zamawiającego do jego dyspozycji, jeżeli odstąpienie od umowy nastąpiło z winy Zamawiającego.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d) Wykonawca zgłosi do dokonania przez Zamawiającego odbioru robót przerwanych oraz robót zabezpieczających, jeżeli odstąpienie od umowy nastąpiło z przyczyn, za które Wykonawca nie odpowiada.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e)  Wykonawca niezwłocznie, najpóźniej w terminie 7 dni od daty odstąpienia od umowy usunie z terenu budowy urządzenia przez niego dostarczone lub wniesione.</w:t>
      </w:r>
    </w:p>
    <w:p w:rsidR="0081596B" w:rsidRPr="001D183E" w:rsidRDefault="00DE280F" w:rsidP="00DE280F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4</w:t>
      </w:r>
      <w:r w:rsidR="0081596B" w:rsidRPr="001D183E">
        <w:rPr>
          <w:rFonts w:ascii="Arial" w:eastAsia="Calibri" w:hAnsi="Arial" w:cs="Arial"/>
          <w:sz w:val="20"/>
          <w:szCs w:val="20"/>
        </w:rPr>
        <w:t>. Zamawiający w razie odstąpienia od umowy zobowiązany jest do dokonania odbioru robót przerwanych oraz zapłaty wynagrodzenia za roboty, które zostały wykonane do dnia odstąpienia oraz przyjęcia od Wykonawcy terenu budowy w terminie do 7 dni od daty odstąpienia od umowy.</w:t>
      </w:r>
    </w:p>
    <w:p w:rsidR="00614015" w:rsidRDefault="00614015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</w:p>
    <w:p w:rsidR="0081596B" w:rsidRPr="00614015" w:rsidRDefault="00614015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614015">
        <w:rPr>
          <w:rFonts w:ascii="Arial" w:hAnsi="Arial" w:cs="Arial"/>
          <w:b/>
          <w:sz w:val="20"/>
          <w:szCs w:val="20"/>
        </w:rPr>
        <w:t>§ 15</w:t>
      </w:r>
    </w:p>
    <w:p w:rsidR="0081596B" w:rsidRPr="001D183E" w:rsidRDefault="0081596B" w:rsidP="00DE280F">
      <w:pPr>
        <w:spacing w:after="0"/>
        <w:jc w:val="both"/>
        <w:rPr>
          <w:rFonts w:ascii="Arial" w:hAnsi="Arial" w:cs="Arial"/>
          <w:sz w:val="20"/>
          <w:szCs w:val="20"/>
        </w:rPr>
      </w:pPr>
      <w:r w:rsidRPr="001D183E">
        <w:rPr>
          <w:rFonts w:ascii="Arial" w:hAnsi="Arial" w:cs="Arial"/>
          <w:sz w:val="20"/>
          <w:szCs w:val="20"/>
        </w:rPr>
        <w:t>Wykonawcy występujący wspólnie ponoszą solidarną odpowiedzialność za wykonanie umowy.</w:t>
      </w:r>
    </w:p>
    <w:p w:rsidR="0081596B" w:rsidRPr="00614015" w:rsidRDefault="00614015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614015">
        <w:rPr>
          <w:rFonts w:ascii="Arial" w:hAnsi="Arial" w:cs="Arial"/>
          <w:b/>
          <w:sz w:val="20"/>
          <w:szCs w:val="20"/>
        </w:rPr>
        <w:t>§ 16</w:t>
      </w:r>
    </w:p>
    <w:p w:rsidR="0081596B" w:rsidRPr="001D183E" w:rsidRDefault="00DE280F" w:rsidP="00DE280F">
      <w:pPr>
        <w:widowControl w:val="0"/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181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1.</w:t>
      </w:r>
      <w:r w:rsidR="0081596B"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Zamawiający przewiduje możliwość dokonania zmian postanowień  umowy w niżej</w:t>
      </w:r>
    </w:p>
    <w:p w:rsidR="0081596B" w:rsidRPr="001D183E" w:rsidRDefault="0081596B" w:rsidP="0081596B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-76" w:right="18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wymienionych przypadkach:</w:t>
      </w:r>
    </w:p>
    <w:p w:rsidR="0081596B" w:rsidRPr="001D183E" w:rsidRDefault="0081596B" w:rsidP="0081596B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wystąpienia czynników zewnętrznych, typu: niemożliwe do przewidzenia zdarzenia losowe, jak np. pożar, powódź, huragan, itp., </w:t>
      </w:r>
    </w:p>
    <w:p w:rsidR="0081596B" w:rsidRPr="001D183E" w:rsidRDefault="0081596B" w:rsidP="0081596B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 powodu działań osób trzecich uniemożliwiających wykonanie przedmiotu umowy, które to działania nie są konsekwencją winy którejkolwiek ze Stron;</w:t>
      </w:r>
    </w:p>
    <w:p w:rsidR="0081596B" w:rsidRPr="001D183E" w:rsidRDefault="0081596B" w:rsidP="0081596B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zmiana możliwości wprowadzenia zmiany korzystnej dla Zamawiającego,</w:t>
      </w:r>
    </w:p>
    <w:p w:rsidR="0081596B" w:rsidRPr="001D183E" w:rsidRDefault="0081596B" w:rsidP="0081596B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zmiany stanu prawnego mające wpływ na realizację zadania,</w:t>
      </w:r>
    </w:p>
    <w:p w:rsidR="0081596B" w:rsidRPr="001D183E" w:rsidRDefault="0081596B" w:rsidP="00DE280F">
      <w:pPr>
        <w:widowControl w:val="0"/>
        <w:numPr>
          <w:ilvl w:val="0"/>
          <w:numId w:val="9"/>
        </w:numPr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644" w:right="18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zmiany mające wpływ na wysokość wynagrodzenia:</w:t>
      </w:r>
      <w:r w:rsidR="00DE280F"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zmiany wynikające z ustaw</w:t>
      </w:r>
      <w:r w:rsidR="00DE280F"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owej zmiany </w:t>
      </w:r>
      <w:r w:rsidR="00DE280F"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lastRenderedPageBreak/>
        <w:t>stawki  podatku VAT.</w:t>
      </w:r>
    </w:p>
    <w:p w:rsidR="0081596B" w:rsidRDefault="00DE280F" w:rsidP="00614015">
      <w:pPr>
        <w:widowControl w:val="0"/>
        <w:tabs>
          <w:tab w:val="left" w:pos="284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right="18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</w:pPr>
      <w:r w:rsidRPr="001D183E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2.Zmiana postanowień zawartej umowy może nastąpić, w przypadku wystąpienia okoliczności przewidzianych art. 144 ust. 1 pkt 2 - 6 ustawy  z dnia 29 stycznia 2004 r. Prawo zamówień publicznych.</w:t>
      </w:r>
    </w:p>
    <w:p w:rsidR="00614015" w:rsidRDefault="00614015" w:rsidP="00614015">
      <w:pPr>
        <w:widowControl w:val="0"/>
        <w:tabs>
          <w:tab w:val="left" w:pos="567"/>
        </w:tabs>
        <w:suppressAutoHyphens/>
        <w:autoSpaceDE w:val="0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3. </w:t>
      </w:r>
      <w:r w:rsidRPr="00614015">
        <w:rPr>
          <w:rFonts w:ascii="Arial" w:eastAsia="Times New Roman" w:hAnsi="Arial" w:cs="Arial"/>
          <w:sz w:val="20"/>
          <w:szCs w:val="20"/>
          <w:lang w:eastAsia="zh-CN"/>
        </w:rPr>
        <w:t>Z okoliczności stanowiących podstawę zmiany do umowy zostanie sporządzony pro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tokół konieczności zawierający </w:t>
      </w:r>
      <w:r w:rsidRPr="00614015">
        <w:rPr>
          <w:rFonts w:ascii="Arial" w:eastAsia="Times New Roman" w:hAnsi="Arial" w:cs="Arial"/>
          <w:sz w:val="20"/>
          <w:szCs w:val="20"/>
          <w:lang w:eastAsia="zh-CN"/>
        </w:rPr>
        <w:t>uzasadnienie faktyczne i prawne, podpisany przez obie strony niniejszej umowy.</w:t>
      </w:r>
    </w:p>
    <w:p w:rsidR="00614015" w:rsidRPr="00614015" w:rsidRDefault="00614015" w:rsidP="00614015">
      <w:pPr>
        <w:widowControl w:val="0"/>
        <w:tabs>
          <w:tab w:val="left" w:pos="567"/>
        </w:tabs>
        <w:suppressAutoHyphens/>
        <w:autoSpaceDE w:val="0"/>
        <w:spacing w:after="0" w:line="240" w:lineRule="atLeast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4. </w:t>
      </w:r>
      <w:r w:rsidRPr="00614015">
        <w:rPr>
          <w:rFonts w:ascii="Arial" w:eastAsia="Arial" w:hAnsi="Arial" w:cs="Arial"/>
          <w:sz w:val="20"/>
          <w:szCs w:val="20"/>
          <w:lang w:eastAsia="zh-CN"/>
        </w:rPr>
        <w:t xml:space="preserve">Zmiana umowy powinna nastąpić w formie pisemnego aneksu podpisanego </w:t>
      </w:r>
      <w:r>
        <w:rPr>
          <w:rFonts w:ascii="Arial" w:eastAsia="Arial" w:hAnsi="Arial" w:cs="Arial"/>
          <w:sz w:val="20"/>
          <w:szCs w:val="20"/>
          <w:lang w:eastAsia="zh-CN"/>
        </w:rPr>
        <w:t xml:space="preserve">przez obie strony, pod rygorem </w:t>
      </w:r>
      <w:r w:rsidRPr="00614015">
        <w:rPr>
          <w:rFonts w:ascii="Arial" w:eastAsia="Arial" w:hAnsi="Arial" w:cs="Arial"/>
          <w:sz w:val="20"/>
          <w:szCs w:val="20"/>
          <w:lang w:eastAsia="zh-CN"/>
        </w:rPr>
        <w:t>nieważności takiego oświadczenia oraz powinna zawierać  uzasadnienie faktyczne i prawne.</w:t>
      </w:r>
    </w:p>
    <w:p w:rsidR="00614015" w:rsidRDefault="00614015" w:rsidP="00614015">
      <w:pPr>
        <w:widowControl w:val="0"/>
        <w:tabs>
          <w:tab w:val="left" w:pos="567"/>
        </w:tabs>
        <w:suppressAutoHyphens/>
        <w:autoSpaceDE w:val="0"/>
        <w:spacing w:after="0" w:line="240" w:lineRule="atLeast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614015">
        <w:rPr>
          <w:rFonts w:ascii="Arial" w:eastAsia="Times New Roman" w:hAnsi="Arial" w:cs="Arial"/>
          <w:bCs/>
          <w:color w:val="000000"/>
          <w:sz w:val="20"/>
          <w:szCs w:val="20"/>
          <w:lang w:eastAsia="zh-CN"/>
        </w:rPr>
        <w:t>5.Zmiana do umowy w sprawie zamówienia publicznego bez zachowania formy p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zh-CN"/>
        </w:rPr>
        <w:t xml:space="preserve">isemnej jest dotknięta sankcją </w:t>
      </w:r>
      <w:r w:rsidRPr="00614015">
        <w:rPr>
          <w:rFonts w:ascii="Arial" w:eastAsia="Times New Roman" w:hAnsi="Arial" w:cs="Arial"/>
          <w:bCs/>
          <w:color w:val="000000"/>
          <w:sz w:val="20"/>
          <w:szCs w:val="20"/>
          <w:lang w:eastAsia="zh-CN"/>
        </w:rPr>
        <w:t>nieważności, a więc nie wywołuje skutków prawnych.</w:t>
      </w:r>
    </w:p>
    <w:p w:rsidR="00614015" w:rsidRPr="00614015" w:rsidRDefault="00614015" w:rsidP="00614015">
      <w:pPr>
        <w:widowControl w:val="0"/>
        <w:tabs>
          <w:tab w:val="left" w:pos="567"/>
        </w:tabs>
        <w:suppressAutoHyphens/>
        <w:autoSpaceDE w:val="0"/>
        <w:spacing w:after="0" w:line="240" w:lineRule="atLeast"/>
        <w:rPr>
          <w:rFonts w:ascii="Arial" w:eastAsia="Arial" w:hAnsi="Arial" w:cs="Arial"/>
          <w:bCs/>
          <w:sz w:val="20"/>
          <w:szCs w:val="20"/>
          <w:lang w:eastAsia="zh-CN"/>
        </w:rPr>
      </w:pPr>
    </w:p>
    <w:p w:rsidR="0081596B" w:rsidRPr="00614015" w:rsidRDefault="00614015" w:rsidP="0081596B">
      <w:pPr>
        <w:tabs>
          <w:tab w:val="num" w:pos="360"/>
          <w:tab w:val="left" w:pos="420"/>
        </w:tabs>
        <w:spacing w:after="0"/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614015">
        <w:rPr>
          <w:rFonts w:ascii="Arial" w:hAnsi="Arial" w:cs="Arial"/>
          <w:b/>
          <w:sz w:val="20"/>
          <w:szCs w:val="20"/>
        </w:rPr>
        <w:t>§  17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1.Ewentualne spory, wynikłe w związku z realizacją przedmiotu umowy, strony zobowiązują się rozwiązać, w drodze wspólnych negocjacji, a w przypadku niemożności ustalenia kompromisu będą rozstrzygane przez Sąd powszechny właściwy dla siedziby Zamawiającego.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 xml:space="preserve">2.W sprawach, których nie reguluje niniejsza umowa, będą miały zastosowanie odpowiednie przepisy Prawa zamówień publicznych, Prawa budowlanego  wraz z aktami wykonawczymi do tych ustaw oraz </w:t>
      </w:r>
      <w:r w:rsidR="00DE280F" w:rsidRPr="001D183E">
        <w:rPr>
          <w:rFonts w:ascii="Arial" w:eastAsia="Calibri" w:hAnsi="Arial" w:cs="Arial"/>
          <w:sz w:val="20"/>
          <w:szCs w:val="20"/>
        </w:rPr>
        <w:t xml:space="preserve"> przepisy </w:t>
      </w:r>
      <w:r w:rsidRPr="001D183E">
        <w:rPr>
          <w:rFonts w:ascii="Arial" w:eastAsia="Calibri" w:hAnsi="Arial" w:cs="Arial"/>
          <w:sz w:val="20"/>
          <w:szCs w:val="20"/>
        </w:rPr>
        <w:t>Kodeksu cywilnego</w:t>
      </w:r>
    </w:p>
    <w:p w:rsidR="00D15544" w:rsidRPr="00D15544" w:rsidRDefault="00C11F0D" w:rsidP="00C11F0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</w:rPr>
        <w:t>3.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Wykonawca zobowiązuje się do:</w:t>
      </w:r>
    </w:p>
    <w:p w:rsidR="00D15544" w:rsidRPr="00D15544" w:rsidRDefault="00C11F0D" w:rsidP="00C11F0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1) 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zachowania poufności informacji dotyczących Zamawiającego, które nie są znane lub nie powinny być znane publicznie, powzięte przez Wykonawcę w związku z wykonywaniem lub przy okazji wykonywania niniejszej umowy. Obowiązek zachowania poufności informacji obowiązuje niezależnie od ich nośnika i bez względu na sposób przekazania,</w:t>
      </w:r>
    </w:p>
    <w:p w:rsidR="00D15544" w:rsidRPr="00D15544" w:rsidRDefault="00C11F0D" w:rsidP="00C11F0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2) 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wykorzystywania przekazanych informacji, o których mowa w pkt. 1 tylko w zakresie związanym z realizacją niniejszej umowy,</w:t>
      </w:r>
    </w:p>
    <w:p w:rsidR="00D15544" w:rsidRPr="00D15544" w:rsidRDefault="00C11F0D" w:rsidP="00C11F0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3) 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niepodejmowania działań mających na celu uzyskanie jakichkolwiek innych informacji dotyczących Zamawiającego, które nie są konieczne do wykonywania obowiązków wynikających z niniejszej umowy,</w:t>
      </w:r>
    </w:p>
    <w:p w:rsidR="00D15544" w:rsidRPr="00D15544" w:rsidRDefault="00C11F0D" w:rsidP="00C11F0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4) 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dochowania najwyższej staranności przy realizacji postanowień umowy. Wykonawca jest w pełni odpowiedzialny za każdą bezpośrednią lub pośrednią szkodę poniesioną przez Zamawiającego w związku z naruszeniem przez Wykonawcę wyżej wymienionych postanowień,</w:t>
      </w:r>
    </w:p>
    <w:p w:rsidR="00D15544" w:rsidRPr="00D15544" w:rsidRDefault="00614015" w:rsidP="00C11F0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C11F0D">
        <w:rPr>
          <w:rFonts w:ascii="Arial" w:eastAsia="Times New Roman" w:hAnsi="Arial" w:cs="Arial"/>
          <w:sz w:val="20"/>
          <w:szCs w:val="20"/>
          <w:lang w:eastAsia="pl-PL"/>
        </w:rPr>
        <w:t xml:space="preserve">) 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zachowania poufności informacji także po wygaśnięciu lub rozwiązaniu niniejszej umowy.</w:t>
      </w:r>
    </w:p>
    <w:p w:rsidR="00D15544" w:rsidRPr="00D15544" w:rsidRDefault="00C11F0D" w:rsidP="00C11F0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 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Wszelkie zmiany, rozwiązanie, odstąpienie od niniejszej umowy wymagają formy p</w:t>
      </w:r>
      <w:r>
        <w:rPr>
          <w:rFonts w:ascii="Arial" w:eastAsia="Times New Roman" w:hAnsi="Arial" w:cs="Arial"/>
          <w:sz w:val="20"/>
          <w:szCs w:val="20"/>
          <w:lang w:eastAsia="pl-PL"/>
        </w:rPr>
        <w:t>isemnej pod rygorem nieważności.</w:t>
      </w:r>
    </w:p>
    <w:p w:rsidR="00D15544" w:rsidRPr="00C11F0D" w:rsidRDefault="00C11F0D" w:rsidP="00C11F0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right="1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5. </w:t>
      </w:r>
      <w:r w:rsidR="00D15544" w:rsidRPr="00D15544">
        <w:rPr>
          <w:rFonts w:ascii="Arial" w:eastAsia="Times New Roman" w:hAnsi="Arial" w:cs="Arial"/>
          <w:sz w:val="20"/>
          <w:szCs w:val="20"/>
          <w:lang w:eastAsia="pl-PL"/>
        </w:rPr>
        <w:t>Strony wspólnie ustalają, że składane przez stronę oświadczenie woli w związku z wykonaniem niniejszej umowy drugiej stronie są skuteczne z momentem ich doręczenia na adres siedziby stron wskazanych w preambule umowy, z tym zastrzeżeniem, że doręczenie jest skuteczne najpóźniej 7 dnia od dnia, w którym podjęto próbę doręczenia korespondencji przesyłka poleconą, za pośrednictwem operatora pocztowego.</w:t>
      </w:r>
    </w:p>
    <w:p w:rsidR="0081596B" w:rsidRPr="001D183E" w:rsidRDefault="00C11F0D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6</w:t>
      </w:r>
      <w:r w:rsidR="0081596B" w:rsidRPr="001D183E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81596B" w:rsidRPr="001D183E">
        <w:rPr>
          <w:rFonts w:ascii="Arial" w:eastAsia="Calibri" w:hAnsi="Arial" w:cs="Arial"/>
          <w:sz w:val="20"/>
          <w:szCs w:val="20"/>
        </w:rPr>
        <w:t>Niniejszą umowę wraz załącznikami sporządzono w 2 (dwóch) jednobrzmiących egzemplarzach po 1 (jednym) dla Zamawiającego i 1 (jednym) dla Wykonawcy.</w:t>
      </w:r>
    </w:p>
    <w:p w:rsidR="0081596B" w:rsidRPr="001D183E" w:rsidRDefault="0081596B" w:rsidP="0081596B">
      <w:pPr>
        <w:suppressAutoHyphens/>
        <w:autoSpaceDN w:val="0"/>
        <w:spacing w:after="0"/>
        <w:jc w:val="both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  <w:r w:rsidRPr="001D183E">
        <w:rPr>
          <w:rFonts w:ascii="Arial" w:eastAsia="Calibri" w:hAnsi="Arial" w:cs="Arial"/>
          <w:sz w:val="20"/>
          <w:szCs w:val="20"/>
        </w:rPr>
        <w:t>ZAMAWIAJĄCY</w:t>
      </w:r>
      <w:r w:rsidRPr="001D183E">
        <w:rPr>
          <w:rFonts w:ascii="Arial" w:eastAsia="Calibri" w:hAnsi="Arial" w:cs="Arial"/>
          <w:sz w:val="20"/>
          <w:szCs w:val="20"/>
        </w:rPr>
        <w:tab/>
      </w:r>
      <w:r w:rsidRPr="001D183E">
        <w:rPr>
          <w:rFonts w:ascii="Arial" w:eastAsia="Calibri" w:hAnsi="Arial" w:cs="Arial"/>
          <w:sz w:val="20"/>
          <w:szCs w:val="20"/>
        </w:rPr>
        <w:tab/>
      </w:r>
      <w:r w:rsidRPr="001D183E">
        <w:rPr>
          <w:rFonts w:ascii="Arial" w:eastAsia="Calibri" w:hAnsi="Arial" w:cs="Arial"/>
          <w:sz w:val="20"/>
          <w:szCs w:val="20"/>
        </w:rPr>
        <w:tab/>
      </w:r>
      <w:r w:rsidRPr="001D183E">
        <w:rPr>
          <w:rFonts w:ascii="Arial" w:eastAsia="Calibri" w:hAnsi="Arial" w:cs="Arial"/>
          <w:sz w:val="20"/>
          <w:szCs w:val="20"/>
        </w:rPr>
        <w:tab/>
      </w:r>
      <w:r w:rsidRPr="001D183E">
        <w:rPr>
          <w:rFonts w:ascii="Arial" w:eastAsia="Calibri" w:hAnsi="Arial" w:cs="Arial"/>
          <w:sz w:val="20"/>
          <w:szCs w:val="20"/>
        </w:rPr>
        <w:tab/>
      </w:r>
      <w:r w:rsidRPr="001D183E">
        <w:rPr>
          <w:rFonts w:ascii="Arial" w:eastAsia="Calibri" w:hAnsi="Arial" w:cs="Arial"/>
          <w:sz w:val="20"/>
          <w:szCs w:val="20"/>
        </w:rPr>
        <w:tab/>
      </w:r>
      <w:r w:rsidRPr="001D183E">
        <w:rPr>
          <w:rFonts w:ascii="Arial" w:eastAsia="Calibri" w:hAnsi="Arial" w:cs="Arial"/>
          <w:sz w:val="20"/>
          <w:szCs w:val="20"/>
        </w:rPr>
        <w:tab/>
        <w:t>WYKONAWCY</w:t>
      </w: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81596B" w:rsidRPr="001D183E" w:rsidRDefault="0081596B" w:rsidP="0081596B">
      <w:pPr>
        <w:suppressAutoHyphens/>
        <w:autoSpaceDN w:val="0"/>
        <w:spacing w:after="0"/>
        <w:jc w:val="center"/>
        <w:rPr>
          <w:rFonts w:ascii="Arial" w:eastAsia="Calibri" w:hAnsi="Arial" w:cs="Arial"/>
          <w:sz w:val="20"/>
          <w:szCs w:val="20"/>
        </w:rPr>
      </w:pPr>
    </w:p>
    <w:p w:rsidR="006F0563" w:rsidRPr="001D183E" w:rsidRDefault="006F0563">
      <w:pPr>
        <w:rPr>
          <w:sz w:val="20"/>
          <w:szCs w:val="20"/>
        </w:rPr>
      </w:pPr>
    </w:p>
    <w:sectPr w:rsidR="006F0563" w:rsidRPr="001D183E" w:rsidSect="00614015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F47" w:rsidRDefault="00360F47" w:rsidP="005D17EE">
      <w:pPr>
        <w:spacing w:after="0" w:line="240" w:lineRule="auto"/>
      </w:pPr>
      <w:r>
        <w:separator/>
      </w:r>
    </w:p>
  </w:endnote>
  <w:endnote w:type="continuationSeparator" w:id="0">
    <w:p w:rsidR="00360F47" w:rsidRDefault="00360F47" w:rsidP="005D1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5508404"/>
      <w:docPartObj>
        <w:docPartGallery w:val="Page Numbers (Bottom of Page)"/>
        <w:docPartUnique/>
      </w:docPartObj>
    </w:sdtPr>
    <w:sdtEndPr/>
    <w:sdtContent>
      <w:p w:rsidR="00885FB3" w:rsidRDefault="00885F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B55">
          <w:rPr>
            <w:noProof/>
          </w:rPr>
          <w:t>1</w:t>
        </w:r>
        <w:r>
          <w:fldChar w:fldCharType="end"/>
        </w:r>
      </w:p>
    </w:sdtContent>
  </w:sdt>
  <w:p w:rsidR="00885FB3" w:rsidRDefault="00885F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F47" w:rsidRDefault="00360F47" w:rsidP="005D17EE">
      <w:pPr>
        <w:spacing w:after="0" w:line="240" w:lineRule="auto"/>
      </w:pPr>
      <w:r>
        <w:separator/>
      </w:r>
    </w:p>
  </w:footnote>
  <w:footnote w:type="continuationSeparator" w:id="0">
    <w:p w:rsidR="00360F47" w:rsidRDefault="00360F47" w:rsidP="005D1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75"/>
        </w:tabs>
        <w:ind w:left="0" w:firstLine="0"/>
      </w:pPr>
      <w:rPr>
        <w:rFonts w:ascii="Times New Roman" w:hAnsi="Times New Roman" w:cs="Times New Roman"/>
        <w:b w:val="0"/>
        <w:sz w:val="20"/>
        <w:szCs w:val="20"/>
      </w:rPr>
    </w:lvl>
  </w:abstractNum>
  <w:abstractNum w:abstractNumId="1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</w:rPr>
    </w:lvl>
  </w:abstractNum>
  <w:abstractNum w:abstractNumId="2">
    <w:nsid w:val="0F241943"/>
    <w:multiLevelType w:val="hybridMultilevel"/>
    <w:tmpl w:val="287EF0DA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20E5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</w:lvl>
    <w:lvl w:ilvl="1" w:tplc="24682C0E">
      <w:start w:val="1"/>
      <w:numFmt w:val="ordinal"/>
      <w:lvlText w:val="%2"/>
      <w:lvlJc w:val="left"/>
      <w:pPr>
        <w:tabs>
          <w:tab w:val="num" w:pos="1155"/>
        </w:tabs>
        <w:ind w:left="115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14E677A6"/>
    <w:multiLevelType w:val="hybridMultilevel"/>
    <w:tmpl w:val="A91AE76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19481025"/>
    <w:multiLevelType w:val="hybridMultilevel"/>
    <w:tmpl w:val="4816F132"/>
    <w:lvl w:ilvl="0" w:tplc="ACE43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9171CBF"/>
    <w:multiLevelType w:val="hybridMultilevel"/>
    <w:tmpl w:val="75C801C6"/>
    <w:lvl w:ilvl="0" w:tplc="5188606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1942931"/>
    <w:multiLevelType w:val="hybridMultilevel"/>
    <w:tmpl w:val="2DDCAFD2"/>
    <w:lvl w:ilvl="0" w:tplc="C9345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47742D"/>
    <w:multiLevelType w:val="hybridMultilevel"/>
    <w:tmpl w:val="FF5ADD34"/>
    <w:lvl w:ilvl="0" w:tplc="B74683C0">
      <w:start w:val="1"/>
      <w:numFmt w:val="decimal"/>
      <w:lvlText w:val="%1)"/>
      <w:lvlJc w:val="left"/>
      <w:pPr>
        <w:ind w:left="-492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228" w:hanging="360"/>
      </w:pPr>
    </w:lvl>
    <w:lvl w:ilvl="2" w:tplc="0415001B">
      <w:start w:val="1"/>
      <w:numFmt w:val="lowerRoman"/>
      <w:lvlText w:val="%3."/>
      <w:lvlJc w:val="right"/>
      <w:pPr>
        <w:ind w:left="948" w:hanging="180"/>
      </w:pPr>
    </w:lvl>
    <w:lvl w:ilvl="3" w:tplc="0415000F">
      <w:start w:val="1"/>
      <w:numFmt w:val="decimal"/>
      <w:lvlText w:val="%4."/>
      <w:lvlJc w:val="left"/>
      <w:pPr>
        <w:ind w:left="1668" w:hanging="360"/>
      </w:pPr>
    </w:lvl>
    <w:lvl w:ilvl="4" w:tplc="04150019">
      <w:start w:val="1"/>
      <w:numFmt w:val="lowerLetter"/>
      <w:lvlText w:val="%5."/>
      <w:lvlJc w:val="left"/>
      <w:pPr>
        <w:ind w:left="2388" w:hanging="360"/>
      </w:pPr>
    </w:lvl>
    <w:lvl w:ilvl="5" w:tplc="0415001B">
      <w:start w:val="1"/>
      <w:numFmt w:val="lowerRoman"/>
      <w:lvlText w:val="%6."/>
      <w:lvlJc w:val="right"/>
      <w:pPr>
        <w:ind w:left="3108" w:hanging="180"/>
      </w:pPr>
    </w:lvl>
    <w:lvl w:ilvl="6" w:tplc="0415000F">
      <w:start w:val="1"/>
      <w:numFmt w:val="decimal"/>
      <w:lvlText w:val="%7."/>
      <w:lvlJc w:val="left"/>
      <w:pPr>
        <w:ind w:left="3828" w:hanging="360"/>
      </w:pPr>
    </w:lvl>
    <w:lvl w:ilvl="7" w:tplc="04150019">
      <w:start w:val="1"/>
      <w:numFmt w:val="lowerLetter"/>
      <w:lvlText w:val="%8."/>
      <w:lvlJc w:val="left"/>
      <w:pPr>
        <w:ind w:left="4548" w:hanging="360"/>
      </w:pPr>
    </w:lvl>
    <w:lvl w:ilvl="8" w:tplc="0415001B">
      <w:start w:val="1"/>
      <w:numFmt w:val="lowerRoman"/>
      <w:lvlText w:val="%9."/>
      <w:lvlJc w:val="right"/>
      <w:pPr>
        <w:ind w:left="5268" w:hanging="180"/>
      </w:pPr>
    </w:lvl>
  </w:abstractNum>
  <w:abstractNum w:abstractNumId="9">
    <w:nsid w:val="3D175615"/>
    <w:multiLevelType w:val="hybridMultilevel"/>
    <w:tmpl w:val="7B784592"/>
    <w:lvl w:ilvl="0" w:tplc="678E0FCC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1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E6C6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2D6D02"/>
    <w:multiLevelType w:val="hybridMultilevel"/>
    <w:tmpl w:val="B30C7768"/>
    <w:lvl w:ilvl="0" w:tplc="F21EF272">
      <w:start w:val="1"/>
      <w:numFmt w:val="lowerLetter"/>
      <w:lvlText w:val="%1)"/>
      <w:lvlJc w:val="left"/>
      <w:pPr>
        <w:ind w:left="937" w:hanging="227"/>
      </w:pPr>
    </w:lvl>
    <w:lvl w:ilvl="1" w:tplc="04150019">
      <w:start w:val="1"/>
      <w:numFmt w:val="lowerLetter"/>
      <w:lvlText w:val="%2."/>
      <w:lvlJc w:val="left"/>
      <w:pPr>
        <w:ind w:left="2122" w:hanging="360"/>
      </w:pPr>
    </w:lvl>
    <w:lvl w:ilvl="2" w:tplc="0415001B">
      <w:start w:val="1"/>
      <w:numFmt w:val="lowerRoman"/>
      <w:lvlText w:val="%3."/>
      <w:lvlJc w:val="right"/>
      <w:pPr>
        <w:ind w:left="2842" w:hanging="180"/>
      </w:pPr>
    </w:lvl>
    <w:lvl w:ilvl="3" w:tplc="0415000F">
      <w:start w:val="1"/>
      <w:numFmt w:val="decimal"/>
      <w:lvlText w:val="%4."/>
      <w:lvlJc w:val="left"/>
      <w:pPr>
        <w:ind w:left="3562" w:hanging="360"/>
      </w:pPr>
    </w:lvl>
    <w:lvl w:ilvl="4" w:tplc="04150019">
      <w:start w:val="1"/>
      <w:numFmt w:val="lowerLetter"/>
      <w:lvlText w:val="%5."/>
      <w:lvlJc w:val="left"/>
      <w:pPr>
        <w:ind w:left="4282" w:hanging="360"/>
      </w:pPr>
    </w:lvl>
    <w:lvl w:ilvl="5" w:tplc="0415001B">
      <w:start w:val="1"/>
      <w:numFmt w:val="lowerRoman"/>
      <w:lvlText w:val="%6."/>
      <w:lvlJc w:val="right"/>
      <w:pPr>
        <w:ind w:left="5002" w:hanging="180"/>
      </w:pPr>
    </w:lvl>
    <w:lvl w:ilvl="6" w:tplc="0415000F">
      <w:start w:val="1"/>
      <w:numFmt w:val="decimal"/>
      <w:lvlText w:val="%7."/>
      <w:lvlJc w:val="left"/>
      <w:pPr>
        <w:ind w:left="5722" w:hanging="360"/>
      </w:pPr>
    </w:lvl>
    <w:lvl w:ilvl="7" w:tplc="04150019">
      <w:start w:val="1"/>
      <w:numFmt w:val="lowerLetter"/>
      <w:lvlText w:val="%8."/>
      <w:lvlJc w:val="left"/>
      <w:pPr>
        <w:ind w:left="6442" w:hanging="360"/>
      </w:pPr>
    </w:lvl>
    <w:lvl w:ilvl="8" w:tplc="0415001B">
      <w:start w:val="1"/>
      <w:numFmt w:val="lowerRoman"/>
      <w:lvlText w:val="%9."/>
      <w:lvlJc w:val="right"/>
      <w:pPr>
        <w:ind w:left="7162" w:hanging="180"/>
      </w:pPr>
    </w:lvl>
  </w:abstractNum>
  <w:abstractNum w:abstractNumId="13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54023F"/>
    <w:multiLevelType w:val="hybridMultilevel"/>
    <w:tmpl w:val="AF922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9A0F6B"/>
    <w:multiLevelType w:val="hybridMultilevel"/>
    <w:tmpl w:val="15106C0A"/>
    <w:lvl w:ilvl="0" w:tplc="678E0FCC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99"/>
        </w:tabs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num w:numId="1">
    <w:abstractNumId w:val="14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5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A1"/>
    <w:rsid w:val="000A6F3F"/>
    <w:rsid w:val="000E2D7D"/>
    <w:rsid w:val="00147D11"/>
    <w:rsid w:val="001D183E"/>
    <w:rsid w:val="001F42B4"/>
    <w:rsid w:val="0022750C"/>
    <w:rsid w:val="002300C7"/>
    <w:rsid w:val="002350A1"/>
    <w:rsid w:val="00254B55"/>
    <w:rsid w:val="0029573F"/>
    <w:rsid w:val="00300B7C"/>
    <w:rsid w:val="00302837"/>
    <w:rsid w:val="00346249"/>
    <w:rsid w:val="00360F47"/>
    <w:rsid w:val="00376ACA"/>
    <w:rsid w:val="003A6EB8"/>
    <w:rsid w:val="003B155A"/>
    <w:rsid w:val="003D6C65"/>
    <w:rsid w:val="003E662E"/>
    <w:rsid w:val="00446D39"/>
    <w:rsid w:val="0046360B"/>
    <w:rsid w:val="004809B3"/>
    <w:rsid w:val="005D17EE"/>
    <w:rsid w:val="005E1EA1"/>
    <w:rsid w:val="00614015"/>
    <w:rsid w:val="006D4850"/>
    <w:rsid w:val="006F0563"/>
    <w:rsid w:val="00712B90"/>
    <w:rsid w:val="007727C8"/>
    <w:rsid w:val="007C5D25"/>
    <w:rsid w:val="007E3470"/>
    <w:rsid w:val="007E364C"/>
    <w:rsid w:val="0081596B"/>
    <w:rsid w:val="00885FB3"/>
    <w:rsid w:val="008D276C"/>
    <w:rsid w:val="008F2123"/>
    <w:rsid w:val="00980126"/>
    <w:rsid w:val="00A86522"/>
    <w:rsid w:val="00B15300"/>
    <w:rsid w:val="00B36F46"/>
    <w:rsid w:val="00C11F0D"/>
    <w:rsid w:val="00C2630E"/>
    <w:rsid w:val="00C77211"/>
    <w:rsid w:val="00C8398E"/>
    <w:rsid w:val="00CE79EB"/>
    <w:rsid w:val="00D15544"/>
    <w:rsid w:val="00D91439"/>
    <w:rsid w:val="00DE280F"/>
    <w:rsid w:val="00E91862"/>
    <w:rsid w:val="00F205F1"/>
    <w:rsid w:val="00F2254E"/>
    <w:rsid w:val="00F308D8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9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81596B"/>
  </w:style>
  <w:style w:type="paragraph" w:styleId="Akapitzlist">
    <w:name w:val="List Paragraph"/>
    <w:basedOn w:val="Normalny"/>
    <w:link w:val="AkapitzlistZnak"/>
    <w:uiPriority w:val="34"/>
    <w:qFormat/>
    <w:rsid w:val="0081596B"/>
    <w:pPr>
      <w:ind w:left="720"/>
      <w:contextualSpacing/>
    </w:pPr>
  </w:style>
  <w:style w:type="paragraph" w:customStyle="1" w:styleId="1">
    <w:name w:val="1."/>
    <w:basedOn w:val="Normalny"/>
    <w:rsid w:val="0081596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8F21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54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8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FB3"/>
  </w:style>
  <w:style w:type="paragraph" w:styleId="Stopka">
    <w:name w:val="footer"/>
    <w:basedOn w:val="Normalny"/>
    <w:link w:val="StopkaZnak"/>
    <w:uiPriority w:val="99"/>
    <w:unhideWhenUsed/>
    <w:rsid w:val="0088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9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81596B"/>
  </w:style>
  <w:style w:type="paragraph" w:styleId="Akapitzlist">
    <w:name w:val="List Paragraph"/>
    <w:basedOn w:val="Normalny"/>
    <w:link w:val="AkapitzlistZnak"/>
    <w:uiPriority w:val="34"/>
    <w:qFormat/>
    <w:rsid w:val="0081596B"/>
    <w:pPr>
      <w:ind w:left="720"/>
      <w:contextualSpacing/>
    </w:pPr>
  </w:style>
  <w:style w:type="paragraph" w:customStyle="1" w:styleId="1">
    <w:name w:val="1."/>
    <w:basedOn w:val="Normalny"/>
    <w:rsid w:val="0081596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Standard">
    <w:name w:val="Standard"/>
    <w:rsid w:val="008F21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2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254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7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8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FB3"/>
  </w:style>
  <w:style w:type="paragraph" w:styleId="Stopka">
    <w:name w:val="footer"/>
    <w:basedOn w:val="Normalny"/>
    <w:link w:val="StopkaZnak"/>
    <w:uiPriority w:val="99"/>
    <w:unhideWhenUsed/>
    <w:rsid w:val="00885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58B5B-3CDC-4A8E-B189-EE9E6B07E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10</Pages>
  <Words>4983</Words>
  <Characters>29898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24</cp:revision>
  <cp:lastPrinted>2019-08-16T11:00:00Z</cp:lastPrinted>
  <dcterms:created xsi:type="dcterms:W3CDTF">2019-08-08T05:44:00Z</dcterms:created>
  <dcterms:modified xsi:type="dcterms:W3CDTF">2019-08-20T07:16:00Z</dcterms:modified>
</cp:coreProperties>
</file>