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A6B9" w14:textId="77777777" w:rsidR="000C1B09" w:rsidRPr="000C1B09" w:rsidRDefault="000C1B09" w:rsidP="000C1B0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5355F906" w14:textId="32DC5F44" w:rsidR="000C1B09" w:rsidRPr="00343B48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>Załącznik nr 1 do</w:t>
      </w:r>
      <w:r w:rsidR="00343B48"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 SWZ – </w:t>
      </w:r>
      <w:r w:rsidR="00343B48"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43F31B9" w14:textId="77777777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1DBE968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33A236C0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711B3EEF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3D4A593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84CD576" w14:textId="77777777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66A60B32" w14:textId="4505AC51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0B087C9F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FA1921D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546F3EC5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AC7FC68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52B10BF" w14:textId="5A9CECE3" w:rsidR="000C1B09" w:rsidRPr="000C1B09" w:rsidRDefault="000C1B09" w:rsidP="00396358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102E6FF8" w14:textId="5BCE9512" w:rsidR="000C1B09" w:rsidRDefault="006706B4" w:rsidP="0039635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="000C1B09"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608A24E1" w14:textId="684655F9" w:rsidR="000C1B09" w:rsidRPr="000C1B09" w:rsidRDefault="00396358" w:rsidP="00396358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1E6507C9" w14:textId="77777777" w:rsidR="008D5BA8" w:rsidRDefault="008D5BA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EB5B6E3" w14:textId="2964E2FF" w:rsidR="000C1B09" w:rsidRPr="000C1B09" w:rsidRDefault="00343B4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="000C1B09"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C35F291" w14:textId="2BD5866B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0CA75ED3" w14:textId="77777777" w:rsidR="000C1B09" w:rsidRP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4B754A" w14:textId="77777777" w:rsidR="008D5BA8" w:rsidRDefault="008D5BA8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ED7655" w14:textId="24E877DF" w:rsidR="000C1B09" w:rsidRPr="00396358" w:rsidRDefault="000C1B09" w:rsidP="0039635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2FE15E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FD4E68" w14:textId="2D3E3ECA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enia o post</w:t>
      </w:r>
      <w:r w:rsidR="00C23E9F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sukcesywną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dostawę różnych produktów spożywczych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II półroczu 2021 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57B5D761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1477C8" w14:textId="784BE45F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0A4421CE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D18FE9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6C8AC0B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20F71F7" w14:textId="77777777" w:rsidR="000C1B09" w:rsidRPr="000C1B09" w:rsidRDefault="000C1B09" w:rsidP="000C1B09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4593C99A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A9ED9D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7F0D839D" w14:textId="1587C9BD" w:rsidR="000C1B09" w:rsidRPr="00AB04E2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343B48" w:rsidRPr="00AB04E2">
        <w:rPr>
          <w:rFonts w:ascii="Arial" w:eastAsia="Times New Roman" w:hAnsi="Arial" w:cs="Arial"/>
          <w:sz w:val="20"/>
          <w:szCs w:val="20"/>
          <w:lang w:eastAsia="pl-PL"/>
        </w:rPr>
        <w:t>6 miesięcy</w:t>
      </w:r>
      <w:r w:rsidR="00AB04E2" w:rsidRPr="00AB04E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47F073C" w14:textId="70AE700D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58456389" w14:textId="77777777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79085755" w14:textId="77777777" w:rsidR="000C1B09" w:rsidRPr="000C1B09" w:rsidRDefault="000C1B09" w:rsidP="000C1B09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0C1B09" w:rsidRPr="000C1B09" w14:paraId="4AE386AD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4C8B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434A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6312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0C1B09" w:rsidRPr="000C1B09" w14:paraId="26339C20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6C39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8438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D6A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24F951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0BC2936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429D05DF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CF70BBD" w14:textId="0CEAFEE4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4C8A0F5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77ACFC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6D82AD7B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494648D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65FF7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6C05F5A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BAF0DAC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45AC43E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7CB57BCF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95BA950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C7B384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E2BE4CD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D2E7F37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E5120D2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4F5457E" w14:textId="6BD32576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1077D562" w14:textId="77777777" w:rsidR="000C1B09" w:rsidRPr="000C1B09" w:rsidRDefault="000C1B09" w:rsidP="000C1B09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041C593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FF855E0" w14:textId="57E79B9A" w:rsid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65033090" w14:textId="25CB212E" w:rsidR="008D5BA8" w:rsidRPr="00C23E9F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466AFB60" w14:textId="77777777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113A5D68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071E15DB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28393971" w14:textId="77777777" w:rsidR="008D5BA8" w:rsidRPr="008D5BA8" w:rsidRDefault="008D5BA8" w:rsidP="008D5BA8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365D7772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3ABC309F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572512B3" w14:textId="77777777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60A2264A" w14:textId="5F691863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5DD982ED" w14:textId="77777777" w:rsidR="00C23E9F" w:rsidRDefault="00C23E9F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47A3DF9D" w14:textId="1389CE18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74C6781A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10DBC">
        <w:rPr>
          <w:rFonts w:ascii="Arial" w:eastAsia="Calibri" w:hAnsi="Arial" w:cs="Arial"/>
          <w:sz w:val="20"/>
          <w:szCs w:val="20"/>
        </w:rPr>
      </w:r>
      <w:r w:rsidR="00110DBC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7CFA7720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10DBC">
        <w:rPr>
          <w:rFonts w:ascii="Arial" w:eastAsia="Calibri" w:hAnsi="Arial" w:cs="Arial"/>
          <w:sz w:val="20"/>
          <w:szCs w:val="20"/>
        </w:rPr>
      </w:r>
      <w:r w:rsidR="00110DBC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FB9063B" w14:textId="7C03964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10DBC">
        <w:rPr>
          <w:rFonts w:ascii="Arial" w:eastAsia="Calibri" w:hAnsi="Arial" w:cs="Arial"/>
          <w:sz w:val="20"/>
          <w:szCs w:val="20"/>
        </w:rPr>
      </w:r>
      <w:r w:rsidR="00110DBC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45BDA68" w14:textId="4874B0F4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10DBC">
        <w:rPr>
          <w:rFonts w:ascii="Arial" w:eastAsia="Calibri" w:hAnsi="Arial" w:cs="Arial"/>
          <w:sz w:val="20"/>
          <w:szCs w:val="20"/>
        </w:rPr>
      </w:r>
      <w:r w:rsidR="00110DBC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3AA7D49D" w14:textId="78F078AC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10DBC">
        <w:rPr>
          <w:rFonts w:ascii="Arial" w:eastAsia="Calibri" w:hAnsi="Arial" w:cs="Arial"/>
          <w:sz w:val="20"/>
          <w:szCs w:val="20"/>
        </w:rPr>
      </w:r>
      <w:r w:rsidR="00110DBC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E816E87" w14:textId="301B8C18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10DBC">
        <w:rPr>
          <w:rFonts w:ascii="Arial" w:eastAsia="Calibri" w:hAnsi="Arial" w:cs="Arial"/>
          <w:sz w:val="20"/>
          <w:szCs w:val="20"/>
        </w:rPr>
      </w:r>
      <w:r w:rsidR="00110DBC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830C5CB" w14:textId="2BDA32F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CE2D0B6" w14:textId="6FF38711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2BF672B0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289A8402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4AC711CC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3C177FF6" w14:textId="77777777" w:rsid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018C8D65" w14:textId="2BD56330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6BFE603" w14:textId="39FAEFAF" w:rsidR="008D5BA8" w:rsidRDefault="008D5BA8" w:rsidP="00396358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7D4D0E9A" w14:textId="77777777" w:rsidR="00396358" w:rsidRPr="008D5BA8" w:rsidRDefault="00396358" w:rsidP="00396358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AC9DB79" w14:textId="6794FA58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5954DE94" w14:textId="27EBC116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1A5B435C" w14:textId="3A33D625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1AB2C58" w14:textId="0BACA15C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399E998E" w14:textId="77777777" w:rsidR="00396358" w:rsidRPr="000C1B09" w:rsidRDefault="00396358" w:rsidP="003963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FB6C56" w14:textId="29471949" w:rsidR="00403F35" w:rsidRPr="00403F35" w:rsidRDefault="00403F35" w:rsidP="00997E3D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 w:rsidR="00997E3D"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2B77F1F7" w14:textId="77777777" w:rsidR="00403F35" w:rsidRPr="00403F35" w:rsidRDefault="00403F35" w:rsidP="00403F35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403F35" w:rsidRPr="00403F35" w14:paraId="791ABDBF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5896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53B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403F35" w:rsidRPr="00403F35" w14:paraId="7D53EB95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2FCA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255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C211C9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403F35" w:rsidRPr="00403F35" w14:paraId="31ECA7C4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9B9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5EB2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44FBC03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6365EFDD" w14:textId="514ED83C" w:rsidR="008D5BA8" w:rsidRDefault="008D5BA8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8CA63CA" w14:textId="10FE6CFC" w:rsidR="00997E3D" w:rsidRPr="00403F35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020C1512" w14:textId="77777777" w:rsidR="00997E3D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791AE80B" w14:textId="1DB809C4" w:rsidR="00997E3D" w:rsidRPr="008D5BA8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1844DF24" w14:textId="77777777" w:rsidR="00997E3D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5312658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998D5A2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274895A0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6C694CC6" w14:textId="5B1057D0" w:rsidR="008D5BA8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04E2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5F72CBA1" w14:textId="77777777" w:rsidR="008D5BA8" w:rsidRDefault="008D5BA8" w:rsidP="000C1B09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F3C484C" w14:textId="77777777" w:rsidR="008D5BA8" w:rsidRDefault="008D5BA8" w:rsidP="000C1B09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6049D2C" w14:textId="77777777" w:rsidR="008D5BA8" w:rsidRDefault="008D5BA8" w:rsidP="000C1B09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90C1C81" w14:textId="77777777" w:rsidR="008D5BA8" w:rsidRDefault="008D5BA8" w:rsidP="000C1B09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811C855" w14:textId="77777777" w:rsidR="000C1B09" w:rsidRPr="000C1B09" w:rsidRDefault="000C1B09" w:rsidP="000C1B09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D3F265E" w14:textId="77777777" w:rsidR="000C1B09" w:rsidRPr="000C1B09" w:rsidRDefault="000C1B09" w:rsidP="000C1B0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ab/>
      </w:r>
    </w:p>
    <w:p w14:paraId="0AAFCB8E" w14:textId="77777777" w:rsidR="000C1B09" w:rsidRPr="000C1B09" w:rsidRDefault="000C1B09" w:rsidP="000C1B0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20AD2D" w14:textId="2470860F" w:rsidR="000C1B09" w:rsidRPr="000C1B09" w:rsidRDefault="000C1B09" w:rsidP="000C1B0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0C1B09">
        <w:rPr>
          <w:rFonts w:ascii="Arial" w:eastAsia="Arial Unicode MS" w:hAnsi="Arial" w:cs="Arial"/>
          <w:lang w:eastAsia="pl-PL"/>
        </w:rPr>
        <w:tab/>
        <w:t xml:space="preserve">…………………. .. </w:t>
      </w:r>
      <w:r w:rsidRPr="000C1B09">
        <w:rPr>
          <w:rFonts w:ascii="Arial" w:eastAsia="Arial Unicode MS" w:hAnsi="Arial" w:cs="Arial"/>
          <w:lang w:eastAsia="pl-PL"/>
        </w:rPr>
        <w:tab/>
        <w:t xml:space="preserve">                   </w:t>
      </w:r>
      <w:r w:rsidR="00C23E9F">
        <w:rPr>
          <w:rFonts w:ascii="Arial" w:eastAsia="Arial Unicode MS" w:hAnsi="Arial" w:cs="Arial"/>
          <w:lang w:eastAsia="pl-PL"/>
        </w:rPr>
        <w:t xml:space="preserve">          </w:t>
      </w:r>
      <w:r w:rsidRPr="000C1B09">
        <w:rPr>
          <w:rFonts w:ascii="Arial" w:eastAsia="Arial Unicode MS" w:hAnsi="Arial" w:cs="Arial"/>
          <w:lang w:eastAsia="pl-PL"/>
        </w:rPr>
        <w:t xml:space="preserve">   ……..…………………………………………….</w:t>
      </w:r>
    </w:p>
    <w:p w14:paraId="0065F849" w14:textId="77777777" w:rsidR="00C23E9F" w:rsidRDefault="000C1B09" w:rsidP="00C23E9F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center"/>
        <w:rPr>
          <w:rFonts w:ascii="Arial" w:eastAsia="Arial Unicode MS" w:hAnsi="Arial" w:cs="Arial"/>
          <w:sz w:val="18"/>
          <w:szCs w:val="18"/>
          <w:lang w:eastAsia="pl-PL"/>
        </w:rPr>
      </w:pPr>
      <w:r w:rsidRPr="000C1B09">
        <w:rPr>
          <w:rFonts w:ascii="Arial" w:eastAsia="Arial Unicode MS" w:hAnsi="Arial" w:cs="Arial"/>
          <w:lang w:eastAsia="pl-PL"/>
        </w:rPr>
        <w:t xml:space="preserve">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</w:t>
      </w:r>
      <w:r w:rsidR="00C23E9F">
        <w:rPr>
          <w:rFonts w:ascii="Arial" w:eastAsia="Arial Unicode MS" w:hAnsi="Arial" w:cs="Arial"/>
          <w:sz w:val="18"/>
          <w:szCs w:val="18"/>
          <w:lang w:eastAsia="pl-PL"/>
        </w:rPr>
        <w:tab/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 xml:space="preserve"> </w:t>
      </w:r>
      <w:r w:rsidR="00C23E9F">
        <w:rPr>
          <w:rFonts w:ascii="Arial" w:eastAsia="Arial Unicode MS" w:hAnsi="Arial" w:cs="Arial"/>
          <w:sz w:val="18"/>
          <w:szCs w:val="18"/>
          <w:lang w:eastAsia="pl-PL"/>
        </w:rPr>
        <w:t xml:space="preserve">           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 xml:space="preserve">Imiona i nazwiska oraz podpisy  osób uprawnionych do  </w:t>
      </w:r>
    </w:p>
    <w:p w14:paraId="21A05FBB" w14:textId="2B13ADE4" w:rsidR="000C1B09" w:rsidRPr="000C1B09" w:rsidRDefault="00C23E9F" w:rsidP="00C23E9F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>
        <w:rPr>
          <w:rFonts w:ascii="Arial" w:eastAsia="Arial Unicode MS" w:hAnsi="Arial" w:cs="Arial"/>
          <w:sz w:val="18"/>
          <w:szCs w:val="18"/>
          <w:lang w:eastAsia="pl-PL"/>
        </w:rPr>
        <w:t xml:space="preserve"> </w:t>
      </w:r>
      <w:r w:rsidR="000C1B09" w:rsidRPr="000C1B09">
        <w:rPr>
          <w:rFonts w:ascii="Arial" w:eastAsia="Arial Unicode MS" w:hAnsi="Arial" w:cs="Arial"/>
          <w:sz w:val="18"/>
          <w:szCs w:val="18"/>
          <w:lang w:eastAsia="pl-PL"/>
        </w:rPr>
        <w:t>reprezentowania wykonawcy</w:t>
      </w:r>
    </w:p>
    <w:p w14:paraId="20854E3F" w14:textId="77777777" w:rsidR="000C1B09" w:rsidRPr="000C1B09" w:rsidRDefault="000C1B09" w:rsidP="000C1B0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0D7F24B" w14:textId="77777777" w:rsidR="000C1B09" w:rsidRPr="000C1B09" w:rsidRDefault="000C1B09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0C1B09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245DA6C" w14:textId="77777777" w:rsidR="00D97CD1" w:rsidRPr="00403F35" w:rsidRDefault="00D97CD1" w:rsidP="000C1B09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49A6452B" w14:textId="6D2AB008" w:rsidR="000C1B09" w:rsidRPr="00D97CD1" w:rsidRDefault="000C1B09" w:rsidP="00D97CD1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03F35">
        <w:rPr>
          <w:rFonts w:ascii="Arial" w:eastAsia="Times New Roman" w:hAnsi="Arial" w:cs="Arial"/>
          <w:bCs/>
          <w:sz w:val="18"/>
          <w:szCs w:val="18"/>
          <w:lang w:eastAsia="pl-PL"/>
        </w:rPr>
        <w:t>Załącznik nr 1A do SWZ</w:t>
      </w:r>
      <w:r w:rsidR="00403F3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</w:t>
      </w:r>
      <w:r w:rsidR="00403F35" w:rsidRPr="00403F35">
        <w:rPr>
          <w:rFonts w:ascii="Arial" w:eastAsia="Times New Roman" w:hAnsi="Arial" w:cs="Arial"/>
          <w:b/>
          <w:sz w:val="18"/>
          <w:szCs w:val="18"/>
          <w:lang w:eastAsia="pl-PL"/>
        </w:rPr>
        <w:t>formularz cenow</w:t>
      </w:r>
      <w:r w:rsidR="00D97CD1">
        <w:rPr>
          <w:rFonts w:ascii="Arial" w:eastAsia="Times New Roman" w:hAnsi="Arial" w:cs="Arial"/>
          <w:b/>
          <w:sz w:val="18"/>
          <w:szCs w:val="18"/>
          <w:lang w:eastAsia="pl-PL"/>
        </w:rPr>
        <w:t>y</w:t>
      </w:r>
    </w:p>
    <w:p w14:paraId="37ADC21D" w14:textId="19B00A4F" w:rsidR="00E64E6C" w:rsidRDefault="00E64E6C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0483E5" w14:textId="77777777" w:rsidR="00D97CD1" w:rsidRDefault="00D97CD1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096C18" w14:textId="77777777" w:rsidR="00E64E6C" w:rsidRDefault="00E64E6C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B85C3D" w14:textId="1FFC9C6B" w:rsidR="000C1B09" w:rsidRP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i ilości oferowanego asortymentu</w:t>
      </w:r>
    </w:p>
    <w:p w14:paraId="5DB74CED" w14:textId="77777777" w:rsidR="000C1B09" w:rsidRP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426"/>
        <w:gridCol w:w="4036"/>
        <w:gridCol w:w="1067"/>
        <w:gridCol w:w="425"/>
        <w:gridCol w:w="709"/>
        <w:gridCol w:w="709"/>
        <w:gridCol w:w="992"/>
        <w:gridCol w:w="709"/>
        <w:gridCol w:w="1134"/>
      </w:tblGrid>
      <w:tr w:rsidR="000C1B09" w:rsidRPr="000C1B09" w14:paraId="53AE990F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05D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494C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BEED" w14:textId="77777777" w:rsidR="000C1B09" w:rsidRPr="000C1B09" w:rsidRDefault="000C1B09" w:rsidP="000C1B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6D8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 dostaw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AF4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netto</w:t>
            </w:r>
          </w:p>
          <w:p w14:paraId="5F692651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/ 1kg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C93D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</w:t>
            </w:r>
          </w:p>
          <w:p w14:paraId="0D0824D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netto</w:t>
            </w:r>
          </w:p>
          <w:p w14:paraId="0C7B2E3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(kol.4 x kol.5.)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DE7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% Stawki</w:t>
            </w:r>
          </w:p>
          <w:p w14:paraId="256AE641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047D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brutto</w:t>
            </w:r>
          </w:p>
          <w:p w14:paraId="2E88DDB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(kol.6 x kol.7)</w:t>
            </w:r>
          </w:p>
        </w:tc>
      </w:tr>
      <w:tr w:rsidR="000C1B09" w:rsidRPr="000C1B09" w14:paraId="73C263AC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BDA5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640A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D2A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8C8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1F97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D54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9EB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F30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</w:tr>
      <w:tr w:rsidR="0034442E" w:rsidRPr="000C1B09" w14:paraId="79AD5D61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B66C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074D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Budyń bez cukru  35 – 45g,  wydajność 1 </w:t>
            </w: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na  0,5 litra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0C68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E04C" w14:textId="321C3695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C0B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F98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E5A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65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4D8E9E4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4568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614C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kryształ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9B7E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066A" w14:textId="7F66C898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01F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A14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8D5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1E3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34442E" w:rsidRPr="000C1B09" w14:paraId="34CB91CE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957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B9B6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Cukier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puder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54A9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D31" w14:textId="252A6096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7AA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229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588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78A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B1E0D0C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5319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8F97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wanilinowy 30 – 35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85D2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B928" w14:textId="65C82D96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14A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9AA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4ED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1A2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BC36BB3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73E1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5582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Galaretki owocowe 75 –90 g ,  wydajność 1 </w:t>
            </w: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0, 5 litra, 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1CBD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78F" w14:textId="4B89BE31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E2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AD6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EED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85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28A6EE5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8BDF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9552" w14:textId="01506BD2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miętowa w torebkach, gramatura 24 g-30 g / opakowanie-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20-25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442D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7DF0" w14:textId="7E522A73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494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55E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88F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28F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3819C02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F9C4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C558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rozpuszczalna 300g,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A573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F681" w14:textId="31337703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A8D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767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713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71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E9A1516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4CF2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CE83" w14:textId="05B14319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Kasza gryczana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2EF6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7620" w14:textId="1E698409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6C8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A57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0DC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E6E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4447CD62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D48B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B363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jaglana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9D1B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DADD" w14:textId="50FB0DDB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A1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481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F5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D4C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7BD24B29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0DAF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A753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jęczmienna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F032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8E39" w14:textId="4A4F7A6D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F54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679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AC7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922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8326DAF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6D2A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B51B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manna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A647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A0A0" w14:textId="661888B4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1C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9BD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F16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62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79C546B1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B269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25D6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Inka rozpuszczalna 150g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455A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79E4" w14:textId="56414AD0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04C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53A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0B1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D1B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6CF7AE5E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FAE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1F8B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naturalna mielona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EBDF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6B5B" w14:textId="21DFFD35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556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437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85F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757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F0B4F9C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3412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9458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naturalna rozpuszczalna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CCEA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D16C" w14:textId="2901A675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00B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363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854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5EC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CF4BB1C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D54F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160A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Makaron domowy( rosołowy) nitka cięta,  co najmniej  2- jajeczny opak. 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250B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05AB" w14:textId="3F5BA5EE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2F7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A08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382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E7F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4B90C325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1816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C196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Makaron domowy drobny :gwiazdki lub muszelka ,jajeczny opak. 250g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56CE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0954" w14:textId="39F9639E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DC5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28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75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31B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31FB4D4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4CEB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8B1E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Mąka pszenna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DD23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3605" w14:textId="2F6F7B2B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416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A8E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D9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4C3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6BFCDE72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D572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6B9B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Mąka ziemniaczana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E72A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DF2B" w14:textId="62D4E122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553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8AF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5F8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900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3B136F9E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9D58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2266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Płatki owsiane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45F9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2DA9" w14:textId="1BCDBE41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92D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67D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9B7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C6E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98B0B7B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DDFB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E15D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Płatki ryżowe 180-200g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9E4E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D101" w14:textId="3F08827A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F5D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6B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C03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64C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AFC758C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1C98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B74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Ryż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9FBC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CD09" w14:textId="44826B5F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8EA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D2A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CBD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587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2AF50F6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24B3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9A47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Soczewica czerwona, żółta , opakowanie do 1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78EC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DB7D" w14:textId="5A5DE850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17A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2A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C57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4EC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  <w:tr w:rsidR="0034442E" w:rsidRPr="000C1B09" w14:paraId="07008C2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9BFA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788D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Sól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8295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3AF1" w14:textId="5FA625DE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47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AE4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C50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279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  <w:tr w:rsidR="0034442E" w:rsidRPr="000C1B09" w14:paraId="467ED2F4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6188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24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6750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Suchary bez cukru 280g-300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37C9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FE0D" w14:textId="0407A991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F0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B1B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A7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537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4ACD5E17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ADE4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AFBC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Chrzan tarty  160-200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AA12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483C" w14:textId="3500D314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FB8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C90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DAD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56A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6848F072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7F02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43B8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Ketchup  łagodny 500g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DB6F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93F" w14:textId="7BAE70F7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83B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F62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939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8B4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993F2D7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3FB2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7A4A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Musz</w:t>
            </w: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tarda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    450- 500 </w:t>
            </w: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2E91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47AC" w14:textId="6E30B79A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408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CAA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87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87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304DB52F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E924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C50B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Miód 25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3554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9496" w14:textId="5E008328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36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265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7C8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A94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3F2750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871E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68D5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Ocet 10 %  0,5 litra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9289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85D6" w14:textId="54B48B3E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242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DBF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468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B06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DE0DD47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4373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5071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Olej uniwersalny 0,8-1 litr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EBB2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F40A" w14:textId="2D4EB113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FE7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3AF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467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C99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B670C53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DFD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DB13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Bazylia 10g – 15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175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0E4" w14:textId="3EEC00CA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52F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A19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1D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D6E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4781181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8CAB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3EA8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Czosnek granulowany  15-20g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984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0508" w14:textId="7EE72BE2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AA5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2C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E9D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DD3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0FE740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3904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F5F2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Gałka muszkatołowa mielona 15-20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EDD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983D" w14:textId="058B6987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14C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08F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B54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7FE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281018B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DF2F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B3FD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Kminek cały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C74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BF60" w14:textId="505C0D39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76A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C80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62A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62E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6C1653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06FD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FB6B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Kminek mielony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F3B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7885" w14:textId="767431D9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5E8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730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AB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7E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D5761D5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9A18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68C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Kwasek cytrynowy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50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8C6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3E07" w14:textId="62A9527B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75C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0D1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B42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12D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901577E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EF09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112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Liść laurowy  5g-7g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BED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D2C8" w14:textId="14CE343E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7F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3AE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781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17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655C0F00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57E3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748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Lubczyk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7F4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E843" w14:textId="45B6F628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3CF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957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BA7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7FA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7EE3B45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5635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F59D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Majeranek  </w:t>
            </w:r>
            <w:smartTag w:uri="urn:schemas-microsoft-com:office:smarttags" w:element="metricconverter">
              <w:smartTagPr>
                <w:attr w:name="ProductID" w:val="8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8 g-10g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510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DD25" w14:textId="170E28E3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B45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A75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0C8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436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7BBE054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5916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59DC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Oregano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47F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4AC3" w14:textId="15434377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DCA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D26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589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61E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3F41778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5D2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5BBB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mielona 15g-20g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FD3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BAA4" w14:textId="507FEC25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093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0C9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468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B4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F3EA175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1BC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87B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Pieprz naturalny </w:t>
            </w:r>
            <w:smartTag w:uri="urn:schemas-microsoft-com:office:smarttags" w:element="metricconverter">
              <w:smartTagPr>
                <w:attr w:name="ProductID" w:val="2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5D3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DCD" w14:textId="56931EF5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507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2DA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A85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70F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5F4EAC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CF89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7FED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Pieprz ziołowy 15 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9A0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3D88" w14:textId="65177CD6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8AC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41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612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710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BE8EB8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5D3E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D1C9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Proszek do pieczenia 30g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0A0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C47" w14:textId="511D03CB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FB8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BEC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32A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100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36ECB390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5D5D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63CA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Przyprawa warzywna do potraw 150 g</w:t>
            </w:r>
          </w:p>
          <w:p w14:paraId="430C46A0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Skład: sól ,</w:t>
            </w:r>
            <w:r w:rsidRPr="000C1B09"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co najmniej 27%</w:t>
            </w: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suszonych warzyw ( marchew, pasternak, cebula, por, natka pietruszki </w:t>
            </w:r>
            <w:proofErr w:type="spellStart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itp</w:t>
            </w:r>
            <w:proofErr w:type="spellEnd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), przyprawy, bez sztucznych wzmacniaczy smaku, bez barwników, bez konserwantów</w:t>
            </w:r>
            <w:r w:rsidRPr="000C1B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 np.: Kucharek Smak Natury, Vegeta Natur Przyprawa warzywna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46E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29DE" w14:textId="6014475B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FF9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2AC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10B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AA7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B739909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6498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E76B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Przyprawa do grilla klasyczna w tubie 80- 100g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E9A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C08C" w14:textId="05024BA6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7F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4BF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06A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5E6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61D2C503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DA63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0C49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Rozmaryn 15 g- 20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445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355D" w14:textId="441CCDC3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0B6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2C8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276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92C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FBCE18F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E83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936A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Tymianek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2DD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4CE6" w14:textId="200E7CFF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EB7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50B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10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A14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6B005E3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1BF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C319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Ziele angielskie 40 g – 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41C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D213" w14:textId="66DDFD3B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DCA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8E0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AD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848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4DB1EB25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9CF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D4B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Zioła prowansalskie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6FF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B665" w14:textId="6D489BEB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FBB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A3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C89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3CE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36D3F878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DA3C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09EF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Żelatyna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50 g</w:t>
              </w:r>
            </w:smartTag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035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1C6B" w14:textId="15927E42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049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1F4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A08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9C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851176B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F32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1A2C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Rodzynki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100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D41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27B" w14:textId="3002756E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578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BC2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877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F0F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41D62A3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37DE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0AE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Wiórki kokosowe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1B4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306A" w14:textId="695FD36D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2B6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C5B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B32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8EB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3D9AAA7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D99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34B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Ananas w plastrach puszka 550g-600g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39C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3C98" w14:textId="1C3EEDF7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8C3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746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330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D32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E64D4AE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8056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61DF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Brzoskwinia połówki puszka 800g-900g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80F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DB6B" w14:textId="353BEFC1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C5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526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EF3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0F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883999C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FF36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A46A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Groszek konserwowy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62A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9886" w14:textId="57697C7A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24F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30B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4C9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4FF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48CFD04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ACF8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81E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Fasola szparagowa konserwowa, słoik </w:t>
            </w:r>
            <w:smartTag w:uri="urn:schemas-microsoft-com:office:smarttags" w:element="metricconverter">
              <w:smartTagPr>
                <w:attr w:name="ProductID" w:val="4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450 g</w:t>
              </w:r>
            </w:smartTag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-470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822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33B0" w14:textId="04D94B76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988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C96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B4D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3A9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577E42E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387A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78BC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Kukurydza konserwowa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AB0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E024" w14:textId="1F309A01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B28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D2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31B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036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F3B8290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6BD0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EB4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Koncentrat pomidorowy 30% 0,8-1kg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EB4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4516" w14:textId="2690CB51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103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DA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D56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5D5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CA76E3C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8B62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E38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Ogórek konserwowy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887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AE80" w14:textId="1BD4A9AF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39D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E90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E8E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5EF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AE1E378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EB76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C46B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konserwowa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F958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87C" w14:textId="487E6E73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9AA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0DA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AA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302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4EB37329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6A7B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BC24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Pieczarki konserwowe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612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1314" w14:textId="355FFD62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B94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94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D0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91A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9FBBA4A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D983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6CD3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wiśniowy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CC9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ADCE" w14:textId="3E8856A5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7A9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35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406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BD8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3EC4B99B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5EFB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A292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śliwkowy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774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E07F" w14:textId="0F70BAB5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397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343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4A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1E7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69251FE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4002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584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czarna porzeczka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930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209A" w14:textId="72B75F28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ADB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B29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7A1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7EE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763EA0E8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2A3C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F2AD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truskawkowy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9724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DB6" w14:textId="7FCA8494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A5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656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B9B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96F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C19197C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D02D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DC5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Sok pomidorowy 0,30-0,33 l </w:t>
            </w:r>
            <w:r w:rsidRPr="000C1B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skład: nie mniej niż 99% przecier z pomidorów lub zagęszczony sok pomidorowy, pasteryzowany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65DD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B13" w14:textId="174D1622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D5F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307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AAE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4FA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6A770440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5822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B8A9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Sok owocowy 0,20 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20F5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309F" w14:textId="0356CD47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0087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20C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F3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90EF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33645A58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0CE0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D05B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na bazie marchewki 0,30 –0,33 l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0AF4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E897" w14:textId="340DD5BD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BA4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06D1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10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C22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6163AF87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B0B8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5902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owocowy 100% 1l ( pomarańcz, jabłko) bez cukru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9D96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40A3" w14:textId="11CD8F4D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91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297D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789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7DC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7F2207E6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BA64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5AD6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Syrop owocowy 400 ml-500 ml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624F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751A" w14:textId="15FF3612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2F5B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5F6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6FE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B73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94C6E87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03CE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DC6A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mineralna niegazowana 1,5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9B89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A61F" w14:textId="7ACA13BF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47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7AA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24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A6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7C3CC4A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F1DA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3CF8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mineralna niegazowana 0,5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CAD6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5E4A" w14:textId="356483F8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21F6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B58E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E49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9D85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64D44A4E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E59B" w14:textId="77777777" w:rsidR="0034442E" w:rsidRPr="000C1B09" w:rsidRDefault="0034442E" w:rsidP="003444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6A63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Pasztet drobiowy 50 g  zawartość produktów  drobiowych co najmniej 30%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3433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795F" w14:textId="6C27850D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FA1E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2B1D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C5AF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B5B8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798A8CF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72D8" w14:textId="77777777" w:rsidR="0034442E" w:rsidRPr="000C1B09" w:rsidRDefault="0034442E" w:rsidP="0034442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75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A083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wiśniowy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8579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6287" w14:textId="43283A42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9A48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6957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F662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0E41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A6860D8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D4D4" w14:textId="77777777" w:rsidR="0034442E" w:rsidRPr="000C1B09" w:rsidRDefault="0034442E" w:rsidP="003444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BBBC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brzoskwiniowy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D24C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6D85" w14:textId="794FDD99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8533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AEFF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52B1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12EA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B54F7B2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D08" w14:textId="77777777" w:rsidR="0034442E" w:rsidRPr="000C1B09" w:rsidRDefault="0034442E" w:rsidP="003444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0F73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 z czarnej porzeczki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65B3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6357" w14:textId="07F53ECE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B5E1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5832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5FBD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ACE1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EFD727E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5E33" w14:textId="77777777" w:rsidR="0034442E" w:rsidRPr="000C1B09" w:rsidRDefault="0034442E" w:rsidP="003444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B202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truskawkowy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A448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48C8" w14:textId="66772100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E66B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4E78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2E4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61BC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C1B09" w:rsidRPr="000C1B09" w14:paraId="7587186E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15B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520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4D79" w14:textId="5AFB9483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producent</w:t>
            </w:r>
            <w:r w:rsidR="00E62FA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  <w:r w:rsidR="00E64E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,</w:t>
            </w:r>
          </w:p>
          <w:p w14:paraId="7160F46B" w14:textId="61D17B4B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mark</w:t>
            </w:r>
            <w:r w:rsidR="00E64E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A86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4BAA" w14:textId="77777777" w:rsidR="000C1B09" w:rsidRPr="0034442E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B27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724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6789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C6C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34442E" w:rsidRPr="000C1B09" w14:paraId="0034B48E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1BE3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AE8" w14:textId="621AF84F" w:rsidR="0034442E" w:rsidRPr="0034442E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Kakao extra ciemne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, łatwo rozpuszczalne o wyrazistym smaku i aromacie, ciemnej barwie , zawartość tłuszczu co najmniej 10g w 100g, opakowanie 80g- 150g np.: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Decomorenno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Gellwe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5F25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F89D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E0887A3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E800" w14:textId="77777777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8484192" w14:textId="1486FFC0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5136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4FEC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D944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D8F3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697E5EC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49A3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9F79" w14:textId="3FB4EAC8" w:rsidR="0034442E" w:rsidRPr="0034442E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Herbata ekspresowa czarna toreb. 1,4g -1,5g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pakowana po 80-100 torebek, po zaparzeniu klarowna o wyraźnym smaku i aromacie  np.: Saga,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Posti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C215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659D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0489" w14:textId="1A0E21A0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E710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5537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D0F6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26C3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5B97ECC7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7BD5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5FD7" w14:textId="1A9FCCB5" w:rsidR="0034442E" w:rsidRPr="0034442E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Herbata owocowa  w torebkach, gramatura 34 g- 50 g/w</w:t>
            </w:r>
            <w:r w:rsidRPr="003444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34442E">
              <w:rPr>
                <w:rFonts w:ascii="Arial" w:hAnsi="Arial" w:cs="Arial"/>
                <w:sz w:val="20"/>
                <w:szCs w:val="20"/>
              </w:rPr>
              <w:t xml:space="preserve">opakowaniu 20-25 </w:t>
            </w:r>
            <w:proofErr w:type="spellStart"/>
            <w:r w:rsidRPr="0034442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  <w:r w:rsidRPr="0034442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po zaparzeniu klarowna o wyraźnym smaku i aromacie  np.: Saga,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Teekanne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Bifix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7D31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A294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099E" w14:textId="2B2CA56F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C400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E00E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1CB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A8F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361FEAB6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7FA8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4969" w14:textId="7F7CEB41" w:rsidR="0034442E" w:rsidRPr="0034442E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łazankowy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4B3E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340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0A31" w14:textId="6AD3508A" w:rsidR="0034442E" w:rsidRPr="0034442E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EFF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D444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276B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113C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FB1F7BB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1FA3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69B0" w14:textId="765A22F5" w:rsidR="0034442E" w:rsidRPr="0034442E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świderki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44A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A299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C277" w14:textId="47C5A755" w:rsidR="0034442E" w:rsidRPr="0034442E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24E1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7075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C22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8D9A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13E7A66D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FE8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A25B" w14:textId="7AFC0511" w:rsidR="0034442E" w:rsidRPr="0034442E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kolanka 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463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8412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7D8" w14:textId="04B1429F" w:rsidR="0034442E" w:rsidRPr="0034442E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C0DF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2F30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7CC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0243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7291462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4E28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34F7" w14:textId="315B44F4" w:rsidR="0034442E" w:rsidRPr="0034442E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wstążki -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gniazda  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8CE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7ED8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ED4D" w14:textId="1F557FF7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6BBB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A6B9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CD1D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BD70" w14:textId="77777777" w:rsidR="0034442E" w:rsidRPr="000C1B09" w:rsidRDefault="0034442E" w:rsidP="0034442E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608261E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AAE6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20D7" w14:textId="15710E26" w:rsidR="0034442E" w:rsidRPr="0034442E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Płatki kukurydziane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wysokiej jakości, złociste, chrupiące,  zawartość  grysu kukurydzianego nie mniej niż 99% wzbogacone o witaminy, opak.  250g-1kg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Corn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Flakes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Nestle 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D430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077D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5EA" w14:textId="2E1AF508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F1FE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AE7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DA49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0F78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DE04904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173B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ED1A" w14:textId="2D38828D" w:rsidR="0034442E" w:rsidRPr="0034442E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Majonez </w:t>
            </w:r>
            <w:r w:rsidRPr="0034442E">
              <w:rPr>
                <w:rFonts w:ascii="Arial" w:hAnsi="Arial" w:cs="Arial"/>
                <w:sz w:val="18"/>
                <w:szCs w:val="18"/>
              </w:rPr>
              <w:t>skład: olej rzepakowy, żółtko jaja nie mniej niż 6 %, ocet, musztarda, przyprawy</w:t>
            </w:r>
            <w:r w:rsidRPr="0034442E"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wartość odżywcza w 100ml do 705 kcal, tłuszcz do 77g,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weglow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do 3 g, białko do 2 g , </w:t>
            </w:r>
            <w:r w:rsidRPr="0034442E">
              <w:rPr>
                <w:rFonts w:ascii="Arial" w:hAnsi="Arial" w:cs="Arial"/>
                <w:sz w:val="20"/>
                <w:szCs w:val="20"/>
              </w:rPr>
              <w:t>opakowanie 400 ml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 np. Winiary Nestle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E0E8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CB51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D49F" w14:textId="5B3706A0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8459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00BB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DAD4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6C7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010518FF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52F" w14:textId="77777777" w:rsidR="0034442E" w:rsidRPr="000C1B09" w:rsidRDefault="0034442E" w:rsidP="0034442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27E5" w14:textId="6BF51E48" w:rsidR="0034442E" w:rsidRPr="0034442E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Koncentrat pomidorowy 30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%  produkt pasteryzowany, bez konserwant. Wartość odżywcza w 100g do 105 kcal,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weglow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.. do 19g</w:t>
            </w:r>
            <w:r w:rsidRPr="0034442E">
              <w:rPr>
                <w:rFonts w:ascii="Arial" w:hAnsi="Arial" w:cs="Arial"/>
                <w:sz w:val="20"/>
                <w:szCs w:val="20"/>
              </w:rPr>
              <w:t>,  opakowanie 200 g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 –np. Pudliszki , Rolnik,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Dawtona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4B7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A93B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13BA" w14:textId="69061658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9180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78E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413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0D4E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4442E" w:rsidRPr="000C1B09" w14:paraId="2CE8B895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FD5" w14:textId="77777777" w:rsidR="0034442E" w:rsidRPr="000C1B09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B224" w14:textId="35979FCD" w:rsidR="0034442E" w:rsidRPr="0034442E" w:rsidRDefault="0034442E" w:rsidP="003444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Płynna przyprawa do zup, sosów, sałatek 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o wyraźnym aromacie i smaku, składniki: woda, sól, wzmacniacze smaku, ocet, glukoza, aromaty, zawartość soli do 23 g, opakowanie:  960-1040 g np.: Winiary, Maggi,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Knorr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BA03" w14:textId="77777777" w:rsidR="0034442E" w:rsidRPr="000C1B09" w:rsidRDefault="0034442E" w:rsidP="003444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E200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2330B37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0F3A" w14:textId="77777777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42286D" w14:textId="3018F512" w:rsidR="0034442E" w:rsidRPr="0034442E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C993" w14:textId="77777777" w:rsidR="0034442E" w:rsidRPr="000C1B09" w:rsidRDefault="0034442E" w:rsidP="003444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B611" w14:textId="77777777" w:rsidR="0034442E" w:rsidRPr="000C1B09" w:rsidRDefault="0034442E" w:rsidP="003444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5D59" w14:textId="77777777" w:rsidR="0034442E" w:rsidRPr="000C1B09" w:rsidRDefault="0034442E" w:rsidP="003444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21DB" w14:textId="77777777" w:rsidR="0034442E" w:rsidRPr="000C1B09" w:rsidRDefault="0034442E" w:rsidP="003444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C1B09" w:rsidRPr="000C1B09" w14:paraId="1DA21E8B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06CA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90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B5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6BDE177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6B8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C4DA11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CBC6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9D8368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E3D0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B20655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4EC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54FDE6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A329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322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FC4452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AEBA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F7A6F78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13388B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>UWAGA: Formularz musi zawierać pełny asortyment artykułów i prawidłowo naliczone stawki podatku  VAT</w:t>
      </w:r>
    </w:p>
    <w:p w14:paraId="476D0057" w14:textId="4962590B" w:rsidR="000C1B09" w:rsidRPr="00E62FA7" w:rsidRDefault="000C1B09" w:rsidP="00E62FA7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>W produktach od pozycji 7</w:t>
      </w:r>
      <w:r w:rsidR="00E62FA7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  <w:r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do 8</w:t>
      </w:r>
      <w:r w:rsidR="00E62FA7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  <w:r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pustych wierszach kol</w:t>
      </w:r>
      <w:r w:rsidR="00E62FA7">
        <w:rPr>
          <w:rFonts w:ascii="Arial" w:eastAsia="Times New Roman" w:hAnsi="Arial" w:cs="Arial"/>
          <w:b/>
          <w:sz w:val="18"/>
          <w:szCs w:val="18"/>
          <w:lang w:eastAsia="pl-PL"/>
        </w:rPr>
        <w:t>umny „</w:t>
      </w:r>
      <w:r w:rsidR="00E62FA7" w:rsidRPr="000C1B09">
        <w:rPr>
          <w:rFonts w:ascii="Arial" w:eastAsia="Times New Roman" w:hAnsi="Arial" w:cs="Arial"/>
          <w:b/>
          <w:sz w:val="16"/>
          <w:szCs w:val="16"/>
          <w:lang w:eastAsia="pl-PL"/>
        </w:rPr>
        <w:t>Nazwa producent</w:t>
      </w:r>
      <w:r w:rsidR="00E62FA7">
        <w:rPr>
          <w:rFonts w:ascii="Arial" w:eastAsia="Times New Roman" w:hAnsi="Arial" w:cs="Arial"/>
          <w:b/>
          <w:sz w:val="16"/>
          <w:szCs w:val="16"/>
          <w:lang w:eastAsia="pl-PL"/>
        </w:rPr>
        <w:t>a</w:t>
      </w:r>
      <w:r w:rsidR="00E64E6C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, </w:t>
      </w:r>
      <w:r w:rsidR="00E62FA7" w:rsidRPr="000C1B09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mark</w:t>
      </w:r>
      <w:r w:rsidR="00E64E6C">
        <w:rPr>
          <w:rFonts w:ascii="Arial" w:eastAsia="Times New Roman" w:hAnsi="Arial" w:cs="Arial"/>
          <w:b/>
          <w:sz w:val="16"/>
          <w:szCs w:val="16"/>
          <w:lang w:eastAsia="pl-PL"/>
        </w:rPr>
        <w:t>a</w:t>
      </w:r>
      <w:r w:rsidR="00E64E6C">
        <w:rPr>
          <w:rFonts w:ascii="Arial" w:eastAsia="Times New Roman" w:hAnsi="Arial" w:cs="Arial"/>
          <w:b/>
          <w:sz w:val="18"/>
          <w:szCs w:val="18"/>
          <w:lang w:eastAsia="pl-PL"/>
        </w:rPr>
        <w:t>”</w:t>
      </w:r>
      <w:r w:rsidR="00E62FA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należy obowiązkowo określić producentów- marki zaoferowanych artykułów mając na uwadze zapisy pkt. </w:t>
      </w:r>
      <w:r w:rsidR="00E64E6C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10.2 pkt 2 </w:t>
      </w:r>
      <w:r w:rsidR="00E62FA7">
        <w:rPr>
          <w:rFonts w:ascii="Arial" w:eastAsia="Times New Roman" w:hAnsi="Arial" w:cs="Arial"/>
          <w:b/>
          <w:sz w:val="18"/>
          <w:szCs w:val="18"/>
          <w:lang w:eastAsia="pl-PL"/>
        </w:rPr>
        <w:t>SWZ</w:t>
      </w:r>
    </w:p>
    <w:p w14:paraId="3BB2ED4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A44ED25" w14:textId="3984A98A" w:rsidR="000C1B09" w:rsidRDefault="000C1B09" w:rsidP="000C1B0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168DE49" w14:textId="1F24777B" w:rsidR="00E64E6C" w:rsidRDefault="00E64E6C" w:rsidP="000C1B0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5085ECF" w14:textId="77777777" w:rsidR="00E64E6C" w:rsidRPr="000C1B09" w:rsidRDefault="00E64E6C" w:rsidP="000C1B0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14A7B10" w14:textId="77777777" w:rsidR="000C1B09" w:rsidRPr="000C1B09" w:rsidRDefault="000C1B09" w:rsidP="000C1B0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0C1B09">
        <w:rPr>
          <w:rFonts w:ascii="Arial" w:eastAsia="Arial Unicode MS" w:hAnsi="Arial" w:cs="Arial"/>
          <w:lang w:eastAsia="pl-PL"/>
        </w:rPr>
        <w:t xml:space="preserve">  …………………. .. </w:t>
      </w:r>
      <w:r w:rsidRPr="000C1B09">
        <w:rPr>
          <w:rFonts w:ascii="Arial" w:eastAsia="Arial Unicode MS" w:hAnsi="Arial" w:cs="Arial"/>
          <w:lang w:eastAsia="pl-PL"/>
        </w:rPr>
        <w:tab/>
        <w:t xml:space="preserve">                          ……..…………………………………………….</w:t>
      </w:r>
    </w:p>
    <w:p w14:paraId="415FC764" w14:textId="77777777" w:rsidR="000C1B09" w:rsidRPr="000C1B09" w:rsidRDefault="000C1B09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0C1B09">
        <w:rPr>
          <w:rFonts w:ascii="Arial" w:eastAsia="Arial Unicode MS" w:hAnsi="Arial" w:cs="Arial"/>
          <w:lang w:eastAsia="pl-PL"/>
        </w:rPr>
        <w:t xml:space="preserve">       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Imiona i nazwiska ( pieczęć) oraz podpisy  osób uprawnionych do  reprezentowania wykonawcy</w:t>
      </w:r>
    </w:p>
    <w:p w14:paraId="1271121C" w14:textId="77777777" w:rsidR="000C1B09" w:rsidRPr="000C1B09" w:rsidRDefault="000C1B09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0C1B09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F401AA3" w14:textId="77777777" w:rsid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SIWZ</w:t>
      </w:r>
      <w:r w:rsidR="001A1914"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16D07A4A" w14:textId="7042017D" w:rsidR="000C1B09" w:rsidRPr="001A1914" w:rsidRDefault="001A1914" w:rsidP="000C1B09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56F0329C" w14:textId="77777777" w:rsidR="000C1B09" w:rsidRP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089D8DD" w14:textId="77777777" w:rsidR="000C1B09" w:rsidRPr="001A1914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C851D1A" w14:textId="7625FB25" w:rsid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2A20B972" w14:textId="588B5A3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59BA4463" w14:textId="4B0F41CF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59DE70EA" w14:textId="29D48FD4" w:rsidR="001A1914" w:rsidRPr="001A1914" w:rsidRDefault="00021CC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459EB0E0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3F4627B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4843C083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6A3D4072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ADE53F8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4E4822EA" w14:textId="77777777" w:rsidR="00021CC4" w:rsidRPr="000C1B09" w:rsidRDefault="00021CC4" w:rsidP="00021CC4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40705256" w14:textId="77777777" w:rsidR="00021CC4" w:rsidRPr="000C1B09" w:rsidRDefault="00021CC4" w:rsidP="00021CC4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013733A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75384492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AAB8057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340C5894" w14:textId="77777777" w:rsidR="00021CC4" w:rsidRPr="001A1914" w:rsidRDefault="00021CC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C4BF79A" w14:textId="77777777" w:rsidR="001A1914" w:rsidRPr="001A1914" w:rsidRDefault="001A1914" w:rsidP="001A191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3966CD80" w14:textId="77777777" w:rsidR="001A1914" w:rsidRPr="001A1914" w:rsidRDefault="001A1914" w:rsidP="001A191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050257C9" w14:textId="77777777" w:rsidR="00021CC4" w:rsidRDefault="00021CC4" w:rsidP="00021CC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E04A58" w14:textId="0B91007E" w:rsidR="00021CC4" w:rsidRDefault="001A1914" w:rsidP="00021CC4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</w:t>
      </w:r>
      <w:r w:rsidR="00021CC4" w:rsidRPr="00323AB2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b/>
          <w:bCs/>
          <w:sz w:val="20"/>
          <w:szCs w:val="20"/>
        </w:rPr>
        <w:t>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710E7CC5" w14:textId="45EE5FDC" w:rsidR="001A1914" w:rsidRPr="001A1914" w:rsidRDefault="001A1914" w:rsidP="00021CC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 13.1. SWZ) oraz art. 109 ust. 1 punkt</w:t>
      </w:r>
      <w:r w:rsidR="00021CC4"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13.2. SWZ)</w:t>
      </w:r>
    </w:p>
    <w:p w14:paraId="53D584CE" w14:textId="7777777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4154BAC3" w14:textId="7777777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6A8DA234" w14:textId="77777777" w:rsidR="001A1914" w:rsidRPr="001A1914" w:rsidRDefault="001A1914" w:rsidP="001A191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6949D26" w14:textId="77777777" w:rsidR="001A1914" w:rsidRPr="001A1914" w:rsidRDefault="001A1914" w:rsidP="001A191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albo;</w:t>
      </w:r>
    </w:p>
    <w:p w14:paraId="0A2D0C50" w14:textId="77777777" w:rsidR="001A1914" w:rsidRPr="001A1914" w:rsidRDefault="001A1914" w:rsidP="00021CC4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7D3DFF92" w14:textId="77777777" w:rsidR="001A1914" w:rsidRPr="001A1914" w:rsidRDefault="001A1914" w:rsidP="001A191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19412CAE" w14:textId="77777777" w:rsidR="00323AB2" w:rsidRDefault="001A1914" w:rsidP="00323A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 w:rsidR="00323AB2" w:rsidRPr="00323AB2">
        <w:rPr>
          <w:rFonts w:ascii="Arial" w:hAnsi="Arial" w:cs="Arial"/>
          <w:b/>
          <w:bCs/>
          <w:sz w:val="20"/>
          <w:szCs w:val="20"/>
        </w:rPr>
        <w:t xml:space="preserve"> Dostawa różnych produktów spożywczych na</w:t>
      </w:r>
    </w:p>
    <w:p w14:paraId="4E82922D" w14:textId="37A63DAF" w:rsidR="001A1914" w:rsidRPr="00323AB2" w:rsidRDefault="00323AB2" w:rsidP="00323AB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23AB2">
        <w:rPr>
          <w:rFonts w:ascii="Arial" w:hAnsi="Arial" w:cs="Arial"/>
          <w:b/>
          <w:bCs/>
          <w:sz w:val="20"/>
          <w:szCs w:val="20"/>
        </w:rPr>
        <w:t xml:space="preserve">II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23AB2">
        <w:rPr>
          <w:rFonts w:ascii="Arial" w:hAnsi="Arial" w:cs="Arial"/>
          <w:b/>
          <w:bCs/>
          <w:sz w:val="20"/>
          <w:szCs w:val="20"/>
        </w:rPr>
        <w:t>półrocze 2021 r.</w:t>
      </w:r>
      <w:bookmarkEnd w:id="0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A1914"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="001A1914" w:rsidRPr="00323AB2">
        <w:rPr>
          <w:rFonts w:ascii="Arial" w:eastAsia="Calibri" w:hAnsi="Arial" w:cs="Arial"/>
          <w:bCs/>
          <w:sz w:val="20"/>
          <w:szCs w:val="20"/>
        </w:rPr>
        <w:t>,</w:t>
      </w:r>
      <w:r w:rsidR="001A1914"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555DF716" w14:textId="07610B64" w:rsidR="001A1914" w:rsidRPr="00323AB2" w:rsidRDefault="001A1914" w:rsidP="00323AB2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108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10DCF06C" w14:textId="539326C4" w:rsidR="001A1914" w:rsidRPr="00323AB2" w:rsidRDefault="001A1914" w:rsidP="00323AB2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109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b/>
          <w:sz w:val="20"/>
          <w:szCs w:val="20"/>
        </w:rPr>
        <w:t xml:space="preserve"> w zakresie okoliczności, które Zamawiający wskazał w ogłoszeniu o zamówieniu oraz w punkcie 13.2. SWZ, czyli art. 109 ust. 1 pun</w:t>
      </w:r>
      <w:r w:rsidR="00323AB2">
        <w:rPr>
          <w:rFonts w:ascii="Arial" w:eastAsia="Calibri" w:hAnsi="Arial" w:cs="Arial"/>
          <w:b/>
          <w:sz w:val="20"/>
          <w:szCs w:val="20"/>
        </w:rPr>
        <w:t>t 4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07001928" w14:textId="2456F85E" w:rsidR="001A1914" w:rsidRPr="00323AB2" w:rsidRDefault="001A1914" w:rsidP="00323AB2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sz w:val="20"/>
          <w:szCs w:val="20"/>
        </w:rPr>
        <w:t> 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Zachodzą w stosunku do mnie podstawy wykluczenia z postępowania na podstawie art. ………….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 w:rsidR="00323AB2"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i/>
          <w:sz w:val="20"/>
          <w:szCs w:val="20"/>
        </w:rPr>
        <w:t>Pz</w:t>
      </w:r>
      <w:r w:rsidR="0023480E">
        <w:rPr>
          <w:rFonts w:ascii="Arial" w:eastAsia="Calibri" w:hAnsi="Arial" w:cs="Arial"/>
          <w:i/>
          <w:sz w:val="20"/>
          <w:szCs w:val="20"/>
        </w:rPr>
        <w:t>p</w:t>
      </w:r>
      <w:proofErr w:type="spellEnd"/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29D1D6AB" w14:textId="623837E4" w:rsidR="001A1914" w:rsidRPr="001A1914" w:rsidRDefault="001A1914" w:rsidP="001A1914">
      <w:pPr>
        <w:spacing w:after="120" w:line="240" w:lineRule="auto"/>
        <w:ind w:left="567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 w:rsidR="0023480E"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72252E5E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770BA98" w14:textId="7777777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5AB3292A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263F2932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01C1D15" w14:textId="77777777" w:rsidR="001A1914" w:rsidRPr="001A1914" w:rsidRDefault="001A1914" w:rsidP="001A1914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</w:p>
    <w:p w14:paraId="31949821" w14:textId="77777777" w:rsidR="001A1914" w:rsidRPr="001A1914" w:rsidRDefault="001A1914" w:rsidP="001A1914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  <w:r w:rsidRPr="001A1914">
        <w:rPr>
          <w:rFonts w:ascii="Arial" w:eastAsia="Calibri" w:hAnsi="Arial" w:cs="Arial"/>
          <w:i/>
          <w:sz w:val="20"/>
          <w:lang w:eastAsia="pl-PL"/>
        </w:rPr>
        <w:t>……………………………………………………………</w:t>
      </w:r>
      <w:r w:rsidRPr="001A1914">
        <w:rPr>
          <w:rFonts w:ascii="Arial" w:eastAsia="Calibri" w:hAnsi="Arial" w:cs="Arial"/>
          <w:i/>
          <w:sz w:val="20"/>
          <w:lang w:eastAsia="pl-PL"/>
        </w:rPr>
        <w:tab/>
      </w:r>
      <w:r w:rsidRPr="001A1914">
        <w:rPr>
          <w:rFonts w:ascii="Arial" w:eastAsia="Calibri" w:hAnsi="Arial" w:cs="Arial"/>
          <w:i/>
          <w:sz w:val="20"/>
          <w:lang w:eastAsia="pl-PL"/>
        </w:rPr>
        <w:tab/>
        <w:t xml:space="preserve">         ………………………………………………………</w:t>
      </w:r>
    </w:p>
    <w:p w14:paraId="2C9CFA3D" w14:textId="77777777" w:rsidR="001A1914" w:rsidRPr="001A1914" w:rsidRDefault="001A1914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  <w:lang w:eastAsia="pl-PL"/>
        </w:rPr>
        <w:t>(miejsce i data złożenia oświadczenia)                                                      </w:t>
      </w:r>
      <w:r w:rsidRPr="001A1914">
        <w:rPr>
          <w:rFonts w:ascii="Arial" w:eastAsia="Calibri" w:hAnsi="Arial" w:cs="Arial"/>
          <w:i/>
          <w:sz w:val="16"/>
          <w:szCs w:val="16"/>
        </w:rPr>
        <w:t xml:space="preserve">podpis osoby (osób) upoważnionej do składania oświadczeń woli w imieniu odpowiednio: </w:t>
      </w:r>
    </w:p>
    <w:p w14:paraId="1D38BE3E" w14:textId="77777777" w:rsidR="001A1914" w:rsidRPr="001A1914" w:rsidRDefault="001A1914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</w:rPr>
        <w:t xml:space="preserve">a) Wykonawcy; </w:t>
      </w:r>
    </w:p>
    <w:p w14:paraId="24E72053" w14:textId="77777777" w:rsidR="001A1914" w:rsidRPr="001A1914" w:rsidRDefault="001A1914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</w:rPr>
        <w:t>b) każdego ze wspólników konsorcjum;</w:t>
      </w:r>
    </w:p>
    <w:p w14:paraId="51CFD4C9" w14:textId="13AA2E67" w:rsidR="001A1914" w:rsidRDefault="001A1914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</w:rPr>
        <w:t xml:space="preserve">c) każdego ze wspólników spółki cywilnej; </w:t>
      </w:r>
    </w:p>
    <w:p w14:paraId="02C2E26A" w14:textId="0974AA71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5BBB71CA" w14:textId="410940D1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1B0878CE" w14:textId="2F0F3960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7618D6BD" w14:textId="31F2F9B6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51628811" w14:textId="4C0AE2EB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58B03D0B" w14:textId="7C22A982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2654CC1D" w14:textId="77777777" w:rsidR="00842B46" w:rsidRPr="00842B46" w:rsidRDefault="00842B46" w:rsidP="00842B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842B46">
        <w:rPr>
          <w:rFonts w:ascii="Arial" w:eastAsia="Times New Roman" w:hAnsi="Arial" w:cs="Arial"/>
          <w:sz w:val="20"/>
          <w:szCs w:val="24"/>
          <w:u w:val="single"/>
          <w:lang w:eastAsia="pl-PL"/>
        </w:rPr>
        <w:lastRenderedPageBreak/>
        <w:t>Załącznik nr 3 do SWZ</w:t>
      </w:r>
    </w:p>
    <w:p w14:paraId="1E27387F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AF304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18DD2E2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7841484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B7E435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14:paraId="35E9B346" w14:textId="77777777" w:rsidR="00842B46" w:rsidRPr="00842B46" w:rsidRDefault="00842B46" w:rsidP="00842B46">
      <w:pPr>
        <w:tabs>
          <w:tab w:val="left" w:pos="1080"/>
        </w:tabs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618F6277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54C147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15E0ABE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842B46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6730864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4B9D24B1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669589A4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11CE55A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33B807C3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0E8A80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72236179"/>
      <w:r w:rsidRPr="00842B46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842B46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. Dz. U. z 2019 r., poz. 2019 ze zm.), dalej: ustawa </w:t>
      </w:r>
      <w:proofErr w:type="spellStart"/>
      <w:r w:rsidRPr="00842B46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42B46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bookmarkEnd w:id="1"/>
    <w:p w14:paraId="66E40EFD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61FEC7B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1C00C18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5F9CAD4A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1. Dostawca zobowiązuje się do systematycznego dostarczania Zamawiającemu </w:t>
      </w:r>
      <w:r w:rsidRPr="00842B46">
        <w:rPr>
          <w:rFonts w:ascii="Arial" w:eastAsia="Times New Roman" w:hAnsi="Arial" w:cs="Arial"/>
          <w:b/>
          <w:sz w:val="20"/>
          <w:szCs w:val="20"/>
          <w:lang w:eastAsia="pl-PL"/>
        </w:rPr>
        <w:t>różnych produktów spożywczych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według asortymentu określonego w załączniku nr 1 do umowy</w:t>
      </w:r>
    </w:p>
    <w:p w14:paraId="18B0CF0B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2. Całość dostawy poszczególnego asortymentu określa załącznik nr 1. Maksymalna wielkość opakowań  w przypadku produktów sypkich wynosi 1 kg, makaronu w poz. 82-85 do 2,5 kg, pozostałe produkty zgodnie  z opisem. </w:t>
      </w:r>
    </w:p>
    <w:p w14:paraId="5203A6B2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2" w:name="_Hlk72235188"/>
      <w:bookmarkStart w:id="3" w:name="_Hlk72236354"/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842B46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711EE25D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Arial" w:hAnsi="Arial" w:cs="Arial"/>
          <w:sz w:val="20"/>
          <w:szCs w:val="20"/>
          <w:lang w:eastAsia="pl-PL"/>
        </w:rPr>
        <w:t xml:space="preserve">4. Dopuszczalne jest dokonanie zakupów przez Zamawiającego poszczególnych asortymentów w ilości większej niż określona w  załączniku nr 1, w ramach wartości umowy określonej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2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8DEF29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4" w:name="_Hlk71114784"/>
      <w:bookmarkEnd w:id="3"/>
    </w:p>
    <w:p w14:paraId="2C0E2902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bookmarkEnd w:id="4"/>
    <w:p w14:paraId="3647FF8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0321C02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1. Umowa realizowana będzie  w okresie od dnia ……………… do dnia …………………</w:t>
      </w:r>
    </w:p>
    <w:p w14:paraId="40D61653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2. Dostawca zobowiązany jest do wykonywania cząstkowych dostaw przedmiotu umowy- średnio raz w tygodniu w dni robocze w godz. od 7.00 – 14.00, w terminie 3 dni od złożenia zamówienia przesłanego e- mailem na adres wskazany przez Dostawcę. Adres e- mail do składania zamówień: ………………………………..</w:t>
      </w:r>
    </w:p>
    <w:p w14:paraId="70234CC9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</w:t>
      </w:r>
      <w:bookmarkStart w:id="5" w:name="_Hlk72235273"/>
      <w:r w:rsidRPr="00842B46">
        <w:rPr>
          <w:rFonts w:ascii="Arial" w:eastAsia="Times New Roman" w:hAnsi="Arial" w:cs="Arial"/>
          <w:sz w:val="20"/>
          <w:szCs w:val="20"/>
          <w:lang w:eastAsia="pl-PL"/>
        </w:rPr>
        <w:t>Dostawca dostarczy przedmiot umowy do siedziby zamawiającego na swój koszt i ryzyko.</w:t>
      </w:r>
      <w:bookmarkEnd w:id="5"/>
    </w:p>
    <w:p w14:paraId="1545BBAD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3D8AAE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6" w:name="_Hlk71114753"/>
      <w:r w:rsidRPr="00842B46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bookmarkEnd w:id="6"/>
    <w:p w14:paraId="66FDFCD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38D9B6D2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bookmarkStart w:id="7" w:name="_Hlk72235400"/>
      <w:r w:rsidRPr="00842B46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...............................,</w:t>
      </w:r>
    </w:p>
    <w:p w14:paraId="134773A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........................................................)</w:t>
      </w:r>
    </w:p>
    <w:p w14:paraId="372C8D9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434064A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8" w:name="_Hlk72236489"/>
      <w:r w:rsidRPr="00842B46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1861EDC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7FEBAAFA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0F0B4829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3EDC12CE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7"/>
    <w:bookmarkEnd w:id="8"/>
    <w:p w14:paraId="1BCA2E5F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3661BB9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WARUNKI  GWARANCJI</w:t>
      </w:r>
    </w:p>
    <w:p w14:paraId="5E658756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1.Dostawca zobowiązuje się do dostarczenia w uzgodnionym terminie  produktów spożywczych wysokiej jakości,   I gatunku,  posiadających ważny termin przydatności do spożycia co najmniej 30 dni od daty dostawy,   w opakowaniach oznaczonych  właściwymi etykietami zgodnie z obowiązującymi przepisami, a w szczególności zgodnie z ustawą z dnia 25 sierpnia 2006r. o bezpieczeństwie żywności i żywienia.</w:t>
      </w:r>
    </w:p>
    <w:p w14:paraId="7805CA0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2. Podczas odbioru towaru w przypadku stwierdzenia jakichkolwiek wad, w szczególności jakościowych, świeżości, terminu przydatności, niezgodności dostawy z zamówieniem itp. zamawiający może odmówić przyjęcia wadliwego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towaru i zgłosi reklamację Dostawcy w dniu dostawy. Dostawca jest zobowiązany odebrać wadliwy towar  i podpisać odbiór towaru nie spełniającego wymagań.</w:t>
      </w:r>
    </w:p>
    <w:p w14:paraId="11245BF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 ust. 2 Zamawiający ma prawo żądać:</w:t>
      </w:r>
    </w:p>
    <w:p w14:paraId="3AE7E78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1) dostawy towaru wolnego od wad na koszt Dostawcy w terminie 2 dni od zgłoszenia reklamacji,</w:t>
      </w:r>
    </w:p>
    <w:p w14:paraId="6DA9B148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2202FA70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2) zmniejszenia wynagrodzenia umownego Dostawcy  o wartość towarów wadliwych.</w:t>
      </w:r>
    </w:p>
    <w:p w14:paraId="674E6816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w ust. 3.</w:t>
      </w:r>
    </w:p>
    <w:p w14:paraId="45FC062F" w14:textId="77777777" w:rsidR="00842B46" w:rsidRPr="00842B46" w:rsidRDefault="00842B46" w:rsidP="00842B46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5</w:t>
      </w:r>
      <w:bookmarkStart w:id="9" w:name="_Hlk72236565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42B4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każde żądanie Zamawiającego Dostawca zobowiązany jest przedstawić: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oświadczenia Dostawcy w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</w:t>
      </w:r>
      <w:bookmarkEnd w:id="9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0860C04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87F89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38581AC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27095742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2C655392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brutto nie dostarczonych towarów za każdy dzień zwłoki liczony od terminu określonego w § 2 ust.2 umowy,</w:t>
      </w:r>
    </w:p>
    <w:p w14:paraId="4643E4A6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 3 niniejszej umowy,</w:t>
      </w:r>
    </w:p>
    <w:p w14:paraId="35A7A1A0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3.) Strona, z której winy nastąpiło odstąpienie od umowy, za wyjątkiem  odstąpienia, o którym mowa w  § 8, zapłaci drugiej stronie karę umowną w wysokości  10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%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wynagrodzenia umownego brutto pozostałego do wypłaty z tytułu nie zrealizowanych dostaw  w związku z odstąpieniem od umowy.</w:t>
      </w:r>
    </w:p>
    <w:p w14:paraId="7AF0517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707304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 Dostawca ma prawo naliczenia odsetek za opóźnienie w wysokości ustawowej za każdy dzień zwłoki w zapłacie za dostarczony przedmiot umowy.</w:t>
      </w:r>
    </w:p>
    <w:p w14:paraId="07805F1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  <w:bookmarkStart w:id="10" w:name="_Hlk72236681"/>
      <w:r w:rsidRPr="00842B46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62CDD9CA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</w:t>
      </w:r>
      <w:bookmarkStart w:id="11" w:name="_Hlk7223571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10"/>
    <w:bookmarkEnd w:id="11"/>
    <w:p w14:paraId="0E28F6B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48CDC1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2" w:name="_Hlk7223577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3AE50905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13" w:name="_Hlk72236795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7F97DF67" w14:textId="77777777" w:rsidR="00842B46" w:rsidRPr="00842B46" w:rsidRDefault="00842B46" w:rsidP="00842B4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 Prawa Zamówień Publicznych,  poprzez:</w:t>
      </w:r>
    </w:p>
    <w:p w14:paraId="0062636A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598C89A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7F8AF6E8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112F25E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58CEFAD8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177A1314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Ceny jednostkowe  mogą podlegać waloryzacji, jednak nie wcześniej niż po upływie 3 miesięcy obowiązywania umowy, w oparciu o wskaźnik wzrostu cen towarów i usług konsumpcyjnych  publikowany przez GUS za dany kwartał (tzw. klauzula waloryzacyjna), na wniosek Dostawcy. Wniosek powinien zawierać uzasadnienie proponowanego wskaźnika</w:t>
      </w:r>
    </w:p>
    <w:p w14:paraId="413A9B3D" w14:textId="77777777" w:rsidR="00842B46" w:rsidRPr="00842B46" w:rsidRDefault="00842B46" w:rsidP="00842B46">
      <w:pPr>
        <w:numPr>
          <w:ilvl w:val="0"/>
          <w:numId w:val="15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bookmarkEnd w:id="12"/>
    <w:p w14:paraId="00625D1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89ACED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45FEF05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6058269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30CCF33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lastRenderedPageBreak/>
        <w:t>2.</w:t>
      </w:r>
      <w:r w:rsidRPr="00842B46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419AD9E6" w14:textId="77777777" w:rsidR="00842B46" w:rsidRPr="00842B46" w:rsidRDefault="00842B46" w:rsidP="00842B46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842B46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842B46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6CA61562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3A8F3FB9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14:paraId="248C5E12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801A56B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3233BB49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4" w:name="_Hlk72235950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05A4A8F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14"/>
    <w:p w14:paraId="18F24C6B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26A6C0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14:paraId="67C01DF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 UMOWY</w:t>
      </w:r>
    </w:p>
    <w:p w14:paraId="504B68F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 W sprawach nieuregulowanych niniejszą umową mają zastosowanie przepisy kodeksu cywilnego.</w:t>
      </w:r>
    </w:p>
    <w:p w14:paraId="7807E2AA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14:paraId="618F8067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93DD7F1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10</w:t>
      </w:r>
    </w:p>
    <w:p w14:paraId="3492214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Umowę   sporządzono w trzech jednobrzmiących egzemplarzach, dwa egzemplarze dla Zamawiającego i jeden egzemplarz dla Dostawcy.</w:t>
      </w:r>
    </w:p>
    <w:p w14:paraId="65145E4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97121A1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4240FE7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15" w:name="_Hlk72236809"/>
      <w:bookmarkEnd w:id="13"/>
    </w:p>
    <w:p w14:paraId="5682F8C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798E6DF6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81D72BF" w14:textId="77777777" w:rsidR="00842B46" w:rsidRPr="00842B46" w:rsidRDefault="00842B46" w:rsidP="00842B4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4CC7F74E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bookmarkEnd w:id="15"/>
    <w:p w14:paraId="2E675716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84A21C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DCA40" w14:textId="77777777" w:rsidR="00A94131" w:rsidRPr="00A94131" w:rsidRDefault="00A94131" w:rsidP="00A94131">
      <w:pPr>
        <w:spacing w:after="0" w:line="240" w:lineRule="auto"/>
        <w:rPr>
          <w:rFonts w:ascii="Arial" w:eastAsia="Calibri" w:hAnsi="Arial" w:cs="Arial"/>
          <w:b/>
          <w:bCs/>
          <w:i/>
          <w:sz w:val="16"/>
          <w:szCs w:val="16"/>
        </w:rPr>
      </w:pPr>
    </w:p>
    <w:sectPr w:rsidR="00A94131" w:rsidRPr="00A94131" w:rsidSect="000C1B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CA431" w14:textId="77777777" w:rsidR="00110DBC" w:rsidRDefault="00110DBC" w:rsidP="008D5BA8">
      <w:pPr>
        <w:spacing w:after="0" w:line="240" w:lineRule="auto"/>
      </w:pPr>
      <w:r>
        <w:separator/>
      </w:r>
    </w:p>
  </w:endnote>
  <w:endnote w:type="continuationSeparator" w:id="0">
    <w:p w14:paraId="58FBD516" w14:textId="77777777" w:rsidR="00110DBC" w:rsidRDefault="00110DBC" w:rsidP="008D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17CE2" w14:textId="77777777" w:rsidR="00110DBC" w:rsidRDefault="00110DBC" w:rsidP="008D5BA8">
      <w:pPr>
        <w:spacing w:after="0" w:line="240" w:lineRule="auto"/>
      </w:pPr>
      <w:r>
        <w:separator/>
      </w:r>
    </w:p>
  </w:footnote>
  <w:footnote w:type="continuationSeparator" w:id="0">
    <w:p w14:paraId="62225107" w14:textId="77777777" w:rsidR="00110DBC" w:rsidRDefault="00110DBC" w:rsidP="008D5BA8">
      <w:pPr>
        <w:spacing w:after="0" w:line="240" w:lineRule="auto"/>
      </w:pPr>
      <w:r>
        <w:continuationSeparator/>
      </w:r>
    </w:p>
  </w:footnote>
  <w:footnote w:id="1">
    <w:p w14:paraId="50625D71" w14:textId="77777777" w:rsidR="008D5BA8" w:rsidRDefault="008D5BA8" w:rsidP="008D5BA8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8A78A9F" w14:textId="77777777" w:rsidR="008D5BA8" w:rsidRDefault="008D5BA8" w:rsidP="008D5BA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959DA"/>
    <w:multiLevelType w:val="hybridMultilevel"/>
    <w:tmpl w:val="01A203DA"/>
    <w:lvl w:ilvl="0" w:tplc="92C4CD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9" w15:restartNumberingAfterBreak="0">
    <w:nsid w:val="5BFD3210"/>
    <w:multiLevelType w:val="hybridMultilevel"/>
    <w:tmpl w:val="750841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7C5D4552"/>
    <w:multiLevelType w:val="hybridMultilevel"/>
    <w:tmpl w:val="B434CA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1"/>
  </w:num>
  <w:num w:numId="8">
    <w:abstractNumId w:val="10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2"/>
  </w:num>
  <w:num w:numId="12">
    <w:abstractNumId w:val="11"/>
  </w:num>
  <w:num w:numId="13">
    <w:abstractNumId w:val="5"/>
  </w:num>
  <w:num w:numId="1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7D"/>
    <w:rsid w:val="00021CC4"/>
    <w:rsid w:val="000C1B09"/>
    <w:rsid w:val="000E6B74"/>
    <w:rsid w:val="00110DBC"/>
    <w:rsid w:val="001A1914"/>
    <w:rsid w:val="0023480E"/>
    <w:rsid w:val="002B6B6A"/>
    <w:rsid w:val="00323AB2"/>
    <w:rsid w:val="00343B48"/>
    <w:rsid w:val="0034442E"/>
    <w:rsid w:val="00386E75"/>
    <w:rsid w:val="00396358"/>
    <w:rsid w:val="003D0AEC"/>
    <w:rsid w:val="00403F35"/>
    <w:rsid w:val="006706B4"/>
    <w:rsid w:val="00842B46"/>
    <w:rsid w:val="008D5BA8"/>
    <w:rsid w:val="00997E3D"/>
    <w:rsid w:val="00A94131"/>
    <w:rsid w:val="00AB04E2"/>
    <w:rsid w:val="00C23E9F"/>
    <w:rsid w:val="00D97CD1"/>
    <w:rsid w:val="00E62FA7"/>
    <w:rsid w:val="00E64E6C"/>
    <w:rsid w:val="00FF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9B8A20"/>
  <w15:chartTrackingRefBased/>
  <w15:docId w15:val="{7C8F7EDA-CDFD-4986-8E96-35D4356B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0C1B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C1B0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C1B0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C1B09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semiHidden/>
    <w:rsid w:val="000C1B09"/>
  </w:style>
  <w:style w:type="paragraph" w:styleId="Tekstpodstawowy">
    <w:name w:val="Body Text"/>
    <w:basedOn w:val="Normalny"/>
    <w:link w:val="TekstpodstawowyZnak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C1B09"/>
    <w:rPr>
      <w:rFonts w:ascii="Times New Roman" w:eastAsia="Times New Roman" w:hAnsi="Times New Roman" w:cs="Times New Roman"/>
      <w:sz w:val="20"/>
      <w:szCs w:val="24"/>
      <w:lang w:eastAsia="pl-PL"/>
    </w:rPr>
  </w:style>
  <w:style w:type="table" w:styleId="Tabela-Siatka">
    <w:name w:val="Table Grid"/>
    <w:basedOn w:val="Standardowy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0C1B09"/>
  </w:style>
  <w:style w:type="character" w:customStyle="1" w:styleId="txt-new">
    <w:name w:val="txt-new"/>
    <w:basedOn w:val="Domylnaczcionkaakapitu"/>
    <w:rsid w:val="000C1B09"/>
  </w:style>
  <w:style w:type="paragraph" w:styleId="Tekstpodstawowywcity">
    <w:name w:val="Body Text Indent"/>
    <w:basedOn w:val="Normalny"/>
    <w:link w:val="TekstpodstawowywcityZnak"/>
    <w:rsid w:val="000C1B09"/>
    <w:pPr>
      <w:tabs>
        <w:tab w:val="center" w:pos="4873"/>
      </w:tabs>
      <w:suppressAutoHyphens/>
      <w:spacing w:after="0" w:line="240" w:lineRule="auto"/>
      <w:ind w:left="360" w:firstLine="1"/>
    </w:pPr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1B09"/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0C1B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0C1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0C1B09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0C1B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C1B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rsid w:val="000C1B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0C1B0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0C1B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0C1B09"/>
    <w:pPr>
      <w:numPr>
        <w:numId w:val="5"/>
      </w:numPr>
    </w:pPr>
  </w:style>
  <w:style w:type="paragraph" w:customStyle="1" w:styleId="Textbody">
    <w:name w:val="Text body"/>
    <w:basedOn w:val="Standard"/>
    <w:rsid w:val="000C1B09"/>
    <w:pPr>
      <w:spacing w:after="120"/>
    </w:pPr>
  </w:style>
  <w:style w:type="character" w:styleId="Uwydatnienie">
    <w:name w:val="Emphasis"/>
    <w:uiPriority w:val="20"/>
    <w:qFormat/>
    <w:rsid w:val="000C1B09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B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BA8"/>
    <w:rPr>
      <w:sz w:val="20"/>
      <w:szCs w:val="20"/>
    </w:rPr>
  </w:style>
  <w:style w:type="character" w:styleId="Odwoanieprzypisudolnego">
    <w:name w:val="footnote reference"/>
    <w:uiPriority w:val="99"/>
    <w:rsid w:val="008D5BA8"/>
    <w:rPr>
      <w:vertAlign w:val="superscript"/>
    </w:rPr>
  </w:style>
  <w:style w:type="paragraph" w:styleId="Akapitzlist">
    <w:name w:val="List Paragraph"/>
    <w:basedOn w:val="Normalny"/>
    <w:uiPriority w:val="34"/>
    <w:qFormat/>
    <w:rsid w:val="008D5BA8"/>
    <w:pPr>
      <w:ind w:left="720"/>
      <w:contextualSpacing/>
    </w:pPr>
  </w:style>
  <w:style w:type="numbering" w:customStyle="1" w:styleId="WWNum11">
    <w:name w:val="WWNum11"/>
    <w:rsid w:val="00842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4060</Words>
  <Characters>24366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12</cp:revision>
  <dcterms:created xsi:type="dcterms:W3CDTF">2021-05-11T10:36:00Z</dcterms:created>
  <dcterms:modified xsi:type="dcterms:W3CDTF">2021-05-20T12:11:00Z</dcterms:modified>
</cp:coreProperties>
</file>