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F91885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2F7D67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wien </w:t>
      </w:r>
      <w:r w:rsidR="00A7365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Publicznych w dniu 26</w:t>
      </w:r>
      <w:r w:rsidR="00BF4A0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-11</w:t>
      </w:r>
      <w:r w:rsidR="0043702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- 2019</w:t>
      </w:r>
    </w:p>
    <w:p w:rsidR="00BD2DCE" w:rsidRPr="00F91885" w:rsidRDefault="00A73656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  628108</w:t>
      </w:r>
      <w:r w:rsidR="00384B6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-N-201</w:t>
      </w:r>
      <w:r w:rsidR="0043702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</w:p>
    <w:p w:rsidR="00BD2DCE" w:rsidRPr="00F91885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B65AC" w:rsidRPr="00F91885" w:rsidRDefault="00BD2DCE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50CAA">
        <w:rPr>
          <w:rFonts w:ascii="Arial" w:eastAsia="Times New Roman" w:hAnsi="Arial" w:cs="Arial"/>
          <w:b/>
          <w:sz w:val="20"/>
          <w:szCs w:val="20"/>
          <w:lang w:eastAsia="pl-PL"/>
        </w:rPr>
        <w:t>Dostawa mleka i produktów mleczarskich z podziałem na części:</w:t>
      </w:r>
      <w:r w:rsidR="006B65AC" w:rsidRPr="00F9188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Część I – Dostawa mleka i produktów mleczarskich Część II- D</w:t>
      </w:r>
      <w:r w:rsidR="00350CAA">
        <w:rPr>
          <w:rFonts w:ascii="Arial" w:eastAsia="Times New Roman" w:hAnsi="Arial" w:cs="Arial"/>
          <w:b/>
          <w:sz w:val="20"/>
          <w:szCs w:val="20"/>
          <w:lang w:eastAsia="pl-PL"/>
        </w:rPr>
        <w:t>ostawa past serowych  i tłuszczy</w:t>
      </w:r>
    </w:p>
    <w:p w:rsidR="00BD2DCE" w:rsidRPr="00F91885" w:rsidRDefault="00BD2DCE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F91885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F91885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F91885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="0054477B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Jednostki organizacyjne administracji samorządowej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F9188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6630C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</w:p>
    <w:p w:rsidR="00D13D76" w:rsidRPr="00503B3A" w:rsidRDefault="009D5B0D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13D76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="00D13D76" w:rsidRPr="00F91885">
        <w:rPr>
          <w:rFonts w:ascii="Arial" w:eastAsia="Arial Unicode MS" w:hAnsi="Arial" w:cs="Arial"/>
          <w:sz w:val="20"/>
          <w:szCs w:val="20"/>
          <w:lang w:eastAsia="pl-PL"/>
        </w:rPr>
        <w:t xml:space="preserve"> </w:t>
      </w:r>
      <w:r w:rsidR="00D13D76" w:rsidRPr="00503B3A">
        <w:rPr>
          <w:rFonts w:ascii="Times New Roman" w:eastAsia="Arial Unicode MS" w:hAnsi="Times New Roman" w:cs="Times New Roman"/>
          <w:sz w:val="20"/>
          <w:szCs w:val="20"/>
          <w:lang w:eastAsia="pl-PL"/>
        </w:rPr>
        <w:t>// www.bip.powiatraciborski.pl/dps/dane_dps.html</w:t>
      </w:r>
    </w:p>
    <w:p w:rsidR="006630C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D13D76" w:rsidRPr="00F91885" w:rsidRDefault="009D5B0D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13D76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43702C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Inny sposób:  za pośrednictwem operatora pocztowego, kuriera, osobiście  na adres zamawiającego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F91885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9D5B0D" w:rsidRPr="00F91885" w:rsidRDefault="009D5B0D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Dostaw</w:t>
      </w:r>
      <w:r w:rsidR="00384B6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mleka i produktów mleczarskich z podziałem na części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 Część I – Dostawa mleka i produktów mleczarskich Część II- D</w:t>
      </w:r>
      <w:r w:rsidR="002F7D67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stawa past serowych  i tłuszczy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43702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SA.252.</w:t>
      </w:r>
      <w:r w:rsidR="00BF4A0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14</w:t>
      </w:r>
      <w:r w:rsidR="0043702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.2019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II.2) Rodzaj zamówienia: </w:t>
      </w:r>
      <w:r w:rsidR="0047736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dostawy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tak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1885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="006B65AC" w:rsidRPr="00F91885">
        <w:rPr>
          <w:rFonts w:ascii="Times New Roman" w:hAnsi="Times New Roman" w:cs="Times New Roman"/>
          <w:b/>
          <w:bCs/>
          <w:sz w:val="20"/>
          <w:szCs w:val="20"/>
        </w:rPr>
        <w:t xml:space="preserve">tak </w:t>
      </w:r>
    </w:p>
    <w:p w:rsidR="00B3490A" w:rsidRPr="00F91885" w:rsidRDefault="00B3490A" w:rsidP="006B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Oferty lub wnioski o dopuszczenie do udziału w postępowaniu można składać w odniesieniu do:</w:t>
      </w:r>
      <w:r w:rsidR="006B65AC" w:rsidRPr="00F91885">
        <w:rPr>
          <w:rFonts w:ascii="Times New Roman" w:hAnsi="Times New Roman" w:cs="Times New Roman"/>
          <w:sz w:val="20"/>
          <w:szCs w:val="20"/>
        </w:rPr>
        <w:t xml:space="preserve"> </w:t>
      </w:r>
      <w:r w:rsidRPr="00F91885">
        <w:rPr>
          <w:rFonts w:ascii="Times New Roman" w:hAnsi="Times New Roman" w:cs="Times New Roman"/>
          <w:sz w:val="20"/>
          <w:szCs w:val="20"/>
        </w:rPr>
        <w:t>wszystkich części</w:t>
      </w:r>
    </w:p>
    <w:p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Zamawiający zastrzega sobie prawo do udzielenia łącznie następujących części lub grup części</w:t>
      </w:r>
      <w:r w:rsidRPr="00F91885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020779" w:rsidRPr="00F91885">
        <w:rPr>
          <w:rFonts w:ascii="Times New Roman" w:hAnsi="Times New Roman" w:cs="Times New Roman"/>
          <w:sz w:val="20"/>
          <w:szCs w:val="20"/>
        </w:rPr>
        <w:t>----</w:t>
      </w:r>
    </w:p>
    <w:p w:rsidR="00B3490A" w:rsidRPr="00F91885" w:rsidRDefault="00B3490A" w:rsidP="00B349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hAnsi="Times New Roman" w:cs="Times New Roman"/>
          <w:sz w:val="20"/>
          <w:szCs w:val="20"/>
        </w:rPr>
        <w:t>Maksymalna liczba części zamówienia, na które może zostać udzielone zamówienie jednemu wykonawcy:</w:t>
      </w:r>
      <w:r w:rsidRPr="00F91885">
        <w:rPr>
          <w:rFonts w:ascii="TimesNewRoman" w:hAnsi="TimesNewRoman" w:cs="TimesNewRoman"/>
          <w:sz w:val="20"/>
          <w:szCs w:val="20"/>
        </w:rPr>
        <w:t xml:space="preserve"> </w:t>
      </w:r>
      <w:r w:rsidR="006B65AC" w:rsidRPr="00F91885">
        <w:rPr>
          <w:rFonts w:ascii="TimesNewRoman,Bold" w:hAnsi="TimesNewRoman,Bold" w:cs="TimesNewRoman,Bold"/>
          <w:b/>
          <w:bCs/>
          <w:sz w:val="20"/>
          <w:szCs w:val="20"/>
        </w:rPr>
        <w:t>2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  <w:r w:rsidR="002F7D67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2F7D67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Sukcesywna d</w:t>
      </w:r>
      <w:r w:rsidR="002F7D67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mleka i produktów mleczarskich,  d</w:t>
      </w:r>
      <w:r w:rsid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past serowych  i tłuszczy.</w:t>
      </w:r>
      <w:r w:rsidR="002F7D67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Szczegółowy zakres, wielkość, rodzaj i ilość dostaw na poszczególne części  został określony w załącznikach do niniejszego ogłoszenia.</w:t>
      </w:r>
    </w:p>
    <w:p w:rsidR="006B65AC" w:rsidRPr="006630C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6B65AC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15500000-3</w:t>
      </w:r>
      <w:r w:rsidR="006630C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020779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Dodatkowe kody CPV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155450</w:t>
      </w:r>
      <w:r w:rsidR="0047736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0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0-0, 15412000-9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020779" w:rsidRPr="00F91885" w:rsidRDefault="00A22BAA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 01.0</w:t>
      </w:r>
      <w:r w:rsid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>1.2020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r. Zakończeni</w:t>
      </w:r>
      <w:r w:rsidR="00D0260C">
        <w:rPr>
          <w:rFonts w:ascii="Times New Roman" w:eastAsia="Times New Roman" w:hAnsi="Times New Roman" w:cs="Times New Roman"/>
          <w:sz w:val="20"/>
          <w:szCs w:val="20"/>
          <w:lang w:eastAsia="pl-PL"/>
        </w:rPr>
        <w:t>a: 3</w:t>
      </w:r>
      <w:r w:rsid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>0.06</w:t>
      </w:r>
      <w:r w:rsidR="00D0260C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>2020</w:t>
      </w:r>
      <w:r w:rsidR="002F7D67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8C1524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określa warunków udziału w postępowaniu w przedmiotowym zakresie.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</w:p>
    <w:p w:rsidR="00722A6B" w:rsidRPr="006630C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</w:p>
    <w:p w:rsidR="00722A6B" w:rsidRPr="00F91885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F91885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F91885">
        <w:rPr>
          <w:rFonts w:ascii="Times New Roman" w:hAnsi="Times New Roman" w:cs="Times New Roman"/>
          <w:sz w:val="20"/>
          <w:szCs w:val="20"/>
        </w:rPr>
        <w:t>:</w:t>
      </w:r>
    </w:p>
    <w:p w:rsidR="00722A6B" w:rsidRPr="00F91885" w:rsidRDefault="00722A6B" w:rsidP="006B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91885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F91885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F9188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722A6B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020779" w:rsidRPr="00F91885" w:rsidRDefault="00020779" w:rsidP="00C339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020779" w:rsidRPr="00F91885" w:rsidRDefault="00020779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95451C" w:rsidRPr="00350CAA" w:rsidRDefault="00020779" w:rsidP="00350C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lastRenderedPageBreak/>
        <w:t xml:space="preserve">1. Wykonawca składa ofertę wypełniając formularz oferty zgodnie ze wzorem, stanowiącym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i / lub 1B  do SIWZ, w zależności od części zamówienia, na którą składana jest oferta.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wykonawca nie podlega wykluczeniu z postępowania – wg wzoru stanowiącego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w art. 24 ust 1. pkt 23 ustawy Prawo zamówień publicznych dołącza do oferty oświadczenie o nie należeniu do żadnej grupy kapitałowej  - wg wzoru stanowiącego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3 do SIWZ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10.5 SIWZ ( jeżeli dotyczy).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:rsidR="00350CAA" w:rsidRPr="00350CAA" w:rsidRDefault="00350CAA" w:rsidP="00350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2. W zakresie potwierdzenia, że oferowane dostawy odpowiadają określonym wymaganiom należy dołączyć do oferty próbki produktów wraz z opisem tych produktów ( wartości odżywcze, składniki itd.) – 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</w:t>
      </w:r>
      <w:r w:rsidRPr="00350CA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ylko w przypadku, gdy wykonawca zaproponuje produkty równoważne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tj. inne niż wymienione  jako przykładowe w opisie przedmiotu zamówienia pkt 3.1. SIWZ  w części I w pozycjach 8 Masło oraz 13. Jogurt owocowy  oraz w części II – w pozycjach od 1- </w:t>
      </w:r>
      <w:r w:rsid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  Przez próbkę zamawiający rozumie opakowanie jednostkowe z którego można odczytać skład, wartości odżywcze produktu, wielkość opakowania. Próbki zostaną ocenione metodą organoleptyczną.</w:t>
      </w:r>
    </w:p>
    <w:p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3.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 ( dotyczy również spółki cywilnej)  w takim przypadku Wykonawcy: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6.1.2)i 3) oraz 6.4  SIWZ.</w:t>
      </w:r>
    </w:p>
    <w:p w:rsidR="00736D82" w:rsidRPr="006630C5" w:rsidRDefault="00350CAA" w:rsidP="006630C5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4. </w:t>
      </w:r>
      <w:r w:rsidRPr="00350CAA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>Terminy składania innych dokumentów.</w:t>
      </w:r>
      <w:r w:rsidR="00392078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 należący do grupy kapitałowej, w terminie 3 dni od zamieszczenia na stronie internetowej wskazanej w punkcie  1. SIWZ informacji z otwarcia ofert,  o której mowa w art. 86. ust.5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2017, poz.229). Wraz ze złożeniem oświadczenia, wykonawca może przedstawić dowody, że powiązania z  innym wykonawcą nie prowadzą do zakłócenia konkurencji w postępowaniu o udzielenie zamówienia. Do sporządzenia oświadczenia wykonawca może wykorzystać wzór stanowiący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3A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43702C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0E3848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  <w:r w:rsidR="00C62F1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Znaczenie</w:t>
      </w:r>
    </w:p>
    <w:p w:rsidR="00C62F14" w:rsidRPr="00C62F14" w:rsidRDefault="00C62F14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</w:t>
      </w:r>
      <w:r w:rsidR="000164C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Cena oferty         </w:t>
      </w:r>
      <w:r w:rsidRPr="00C62F1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100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30408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  </w:t>
      </w:r>
      <w:r w:rsidR="00BF4A0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TAK</w:t>
      </w:r>
      <w:r w:rsidRPr="00F9188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:rsidR="003F6340" w:rsidRPr="00F91885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Przewiduje się istotne zmiany postanowień zawartej umowy w stosunku do treści oferty, na podstawie której dokonano </w:t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wyboru wykonawcy: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:rsidR="0030408E" w:rsidRPr="00F91885" w:rsidRDefault="0030408E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Dopuszczalne zmiany postanowień umowy oraz określenie warunków zmian:</w:t>
      </w:r>
    </w:p>
    <w:p w:rsidR="00BF4A05" w:rsidRPr="00BF4A05" w:rsidRDefault="00BF4A05" w:rsidP="00BF4A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>1) Zamawiający dopuszcza waloryzację  cen jednostkowych zaproponowanych w ofercie przez wykonawcę, jednak nie wcześniej niż po upływie 3 miesięcy obowiązywania umowy w oparciu o wskaźnik wzrost cen towarów i usług konsumpcyjnych publikowany przez GUS, na wniosek wykonawcy. Konsekwencją ewentualnych zmian cen jednostkowych jest zmniejszenie ilości dostaw w ramach wartości umowy.</w:t>
      </w:r>
    </w:p>
    <w:p w:rsidR="00BF4A05" w:rsidRPr="00BF4A05" w:rsidRDefault="00BF4A05" w:rsidP="00BF4A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>2) Zamawiający dopuszcza zmianę wartości umowy w przypadku ustawowej zmiany podatku VAT dla przedmiotu umowy.</w:t>
      </w:r>
    </w:p>
    <w:p w:rsidR="00BF4A05" w:rsidRPr="00BF4A05" w:rsidRDefault="00BF4A05" w:rsidP="00BF4A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3) Strony przewidują możliwość dokonania zmiany zawartej umowy w przypadku, gdy konieczność wprowadzenia zmian wynika z okoliczności, których nie można było przewidzieć w chwili zawarcia umowy, tj. spowodowanych </w:t>
      </w:r>
      <w:r w:rsidRPr="00BF4A05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BF4A05" w:rsidRPr="00BF4A05" w:rsidRDefault="00BF4A05" w:rsidP="00BF4A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A05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BF4A0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29 stycznia 2004 r. Prawo zamówień publicznych</w:t>
      </w:r>
    </w:p>
    <w:p w:rsidR="00BF4A05" w:rsidRPr="00BF4A05" w:rsidRDefault="00BF4A05" w:rsidP="00A22BA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A05">
        <w:rPr>
          <w:rFonts w:ascii="Times New Roman" w:eastAsia="Times New Roman" w:hAnsi="Times New Roman" w:cs="Times New Roman"/>
          <w:sz w:val="20"/>
          <w:szCs w:val="20"/>
          <w:lang w:eastAsia="pl-PL"/>
        </w:rPr>
        <w:t>5) W trakcie realizacji umowy Zamawiający dopuszcza zmianę asortymentu dostaw spowodowanego np.: zmianą technologii produkcji,  zaprzestaniem produkcji, zmianą opakowania itp. W przypadku konieczności zmiany asortymentu dostaw Dostawca przedstawi zamawiającemu ofertę wyrobu zastępczego,  z zachowaniem ceny jednostkowej zmienianego asortymentu.</w:t>
      </w:r>
    </w:p>
    <w:p w:rsidR="008C6815" w:rsidRDefault="003F6340" w:rsidP="00A22B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BF4A0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Data: 06/012</w:t>
      </w:r>
      <w:r w:rsidR="0043702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/2019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godzina: 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43702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0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:00</w:t>
      </w:r>
      <w:r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Skrócenie terminu składania wniosków, ze względu na pilną potrzebę udzielenia zamówienia (przetarg nieograniczony, przetarg ograniczo</w:t>
      </w:r>
      <w:r w:rsidR="0030408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ny, negocjacje z ogłoszeniem):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="0043702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</w:t>
      </w:r>
      <w:r w:rsidR="00C62F1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V.6.6) Informacje dodatkowe: </w:t>
      </w:r>
      <w:r w:rsidR="00A22BA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---</w:t>
      </w:r>
    </w:p>
    <w:p w:rsidR="008C6815" w:rsidRDefault="008C6815" w:rsidP="00A22B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</w:p>
    <w:p w:rsidR="008C6815" w:rsidRDefault="008C6815" w:rsidP="00A22B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</w:p>
    <w:p w:rsidR="008C6815" w:rsidRDefault="008C6815" w:rsidP="00A22B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</w:p>
    <w:p w:rsidR="00A22BAA" w:rsidRPr="008C6815" w:rsidRDefault="00A22BAA" w:rsidP="008C68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A73656" w:rsidRPr="00A73656" w:rsidRDefault="00A73656" w:rsidP="00A736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A73656">
        <w:rPr>
          <w:rFonts w:ascii="Times New Roman" w:hAnsi="Times New Roman" w:cs="Times New Roman"/>
          <w:bCs/>
          <w:sz w:val="20"/>
          <w:szCs w:val="20"/>
        </w:rPr>
        <w:t>Dyrektor</w:t>
      </w:r>
    </w:p>
    <w:p w:rsidR="00A22BAA" w:rsidRPr="00A73656" w:rsidRDefault="00A73656" w:rsidP="00A736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A73656">
        <w:rPr>
          <w:rFonts w:ascii="Times New Roman" w:hAnsi="Times New Roman" w:cs="Times New Roman"/>
          <w:bCs/>
          <w:sz w:val="20"/>
          <w:szCs w:val="20"/>
        </w:rPr>
        <w:t xml:space="preserve"> Małgorzata Krawczyńska</w:t>
      </w:r>
    </w:p>
    <w:p w:rsidR="00A22BAA" w:rsidRPr="00A73656" w:rsidRDefault="00A22BAA" w:rsidP="00A736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571AA9" w:rsidRDefault="00571AA9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102F3" w:rsidRDefault="00F102F3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F102F3" w:rsidRDefault="00F102F3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Pr="00C62F14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44865" w:rsidRPr="003F6340" w:rsidRDefault="00844865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ZAŁĄCZNIK</w:t>
      </w:r>
    </w:p>
    <w:p w:rsidR="003F6340" w:rsidRPr="0030408E" w:rsidRDefault="003F6340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INFORM</w:t>
      </w:r>
      <w:r w:rsidR="0030408E" w:rsidRPr="0030408E">
        <w:rPr>
          <w:rFonts w:ascii="Times New Roman" w:hAnsi="Times New Roman" w:cs="Times New Roman"/>
          <w:b/>
          <w:bCs/>
          <w:sz w:val="20"/>
          <w:szCs w:val="20"/>
        </w:rPr>
        <w:t>ACJE DOTYCZĄCE OFERT CZĘŚCIOWYCH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="0030408E" w:rsidRPr="0030408E">
        <w:rPr>
          <w:rFonts w:ascii="Times New Roman" w:hAnsi="Times New Roman" w:cs="Times New Roman"/>
          <w:sz w:val="20"/>
          <w:szCs w:val="20"/>
        </w:rPr>
        <w:t xml:space="preserve">I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30408E"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 Dostawa mleka i produktów mleczarskich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30408E">
        <w:rPr>
          <w:rFonts w:ascii="Times New Roman" w:hAnsi="Times New Roman" w:cs="Times New Roman"/>
          <w:sz w:val="20"/>
          <w:szCs w:val="20"/>
        </w:rPr>
        <w:t>(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30408E">
        <w:rPr>
          <w:rFonts w:ascii="Times New Roman" w:hAnsi="Times New Roman" w:cs="Times New Roman"/>
          <w:sz w:val="20"/>
          <w:szCs w:val="20"/>
        </w:rPr>
        <w:t xml:space="preserve">, 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30408E">
        <w:rPr>
          <w:rFonts w:ascii="Times New Roman" w:hAnsi="Times New Roman" w:cs="Times New Roman"/>
          <w:sz w:val="20"/>
          <w:szCs w:val="20"/>
        </w:rPr>
        <w:t xml:space="preserve">),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F102F3" w:rsidRPr="00F102F3" w:rsidRDefault="00F102F3" w:rsidP="00F102F3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102F3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 obejmuje dostawę mleka i produktów mleczarskich w ilości i asortymencie jak niżej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6519"/>
        <w:gridCol w:w="1697"/>
        <w:gridCol w:w="895"/>
        <w:gridCol w:w="1082"/>
      </w:tblGrid>
      <w:tr w:rsidR="00F102F3" w:rsidRPr="00F102F3" w:rsidTr="0088567B"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Nazwa i  opis produktu 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Wielkość</w:t>
            </w:r>
          </w:p>
          <w:p w:rsidR="00F102F3" w:rsidRPr="00F102F3" w:rsidRDefault="00F102F3" w:rsidP="00F1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opakowania</w:t>
            </w:r>
          </w:p>
          <w:p w:rsidR="00F102F3" w:rsidRPr="00F102F3" w:rsidRDefault="00F102F3" w:rsidP="00F1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jednostkowego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</w:t>
            </w:r>
            <w:proofErr w:type="spellEnd"/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miary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dostawy</w:t>
            </w:r>
          </w:p>
          <w:p w:rsidR="00F102F3" w:rsidRPr="00F102F3" w:rsidRDefault="00F102F3" w:rsidP="00F10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F102F3" w:rsidRPr="00F102F3" w:rsidTr="0088567B"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</w:tr>
      <w:tr w:rsidR="00F102F3" w:rsidRPr="00F102F3" w:rsidTr="0088567B"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Mleko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Mleko pasteryzowane- spożywcze 2 % tłuszczu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Opakowanie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max.  15  l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14.000</w:t>
            </w:r>
          </w:p>
        </w:tc>
      </w:tr>
      <w:tr w:rsidR="00F102F3" w:rsidRPr="00F102F3" w:rsidTr="0088567B"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Śmietanka  30 %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tł.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330g  – 500 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F102F3" w:rsidRPr="00F102F3" w:rsidTr="0088567B"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Śmietana 12 %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tł.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330g- 500 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180</w:t>
            </w:r>
          </w:p>
        </w:tc>
      </w:tr>
      <w:tr w:rsidR="00F102F3" w:rsidRPr="00F102F3" w:rsidTr="0088567B"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Ser żółty typu SALAMI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 żółty na bazie mleka pasteryzowanego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zawartości tłuszczu w 100g produktu   do 30g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blok do 3 kg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F102F3" w:rsidRPr="00F102F3" w:rsidTr="0088567B"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Ser żółty typu GOUDA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 żółty na bazie mleka pasteryzowanego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zawartości tłuszczu  w 100g produktu do 30 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blok do 3 kg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F102F3" w:rsidRPr="00F102F3" w:rsidTr="0088567B"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Ser parzony( domowy)  z kminkiem 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 białko co najmniej 20 g, 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blok do 2 kg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  <w:tr w:rsidR="00F102F3" w:rsidRPr="00F102F3" w:rsidTr="0088567B"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Twaróg półtłusty 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typu krajanka ( nie mielony) wartości odżywcze w 100g , białko co najmniej 15 g,  tłuszcz  4 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Opakowanie max 1 kg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550</w:t>
            </w:r>
          </w:p>
        </w:tc>
      </w:tr>
      <w:tr w:rsidR="00F102F3" w:rsidRPr="00F102F3" w:rsidTr="0088567B"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Masło „extra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  Zawartość tł. 82 %, produkt o wyraźnym zapachu  i smaku masła, niekruczący się podczas porcjowania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</w:t>
            </w:r>
            <w:r w:rsidRPr="00F102F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SM Bieluch, OSM Kowalew Dobrzyca, OSM Międzybórz, SM Mlekovita, OSM Końskie, Masło extra Unikat </w:t>
            </w:r>
            <w:proofErr w:type="spellStart"/>
            <w:r w:rsidRPr="00F102F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wypr</w:t>
            </w:r>
            <w:proofErr w:type="spellEnd"/>
            <w:r w:rsidRPr="00F102F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dla Centrum Nabiału Katowice, Moniecka Spółdzielnia Mleczarska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Kostka 200g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950</w:t>
            </w:r>
          </w:p>
        </w:tc>
      </w:tr>
      <w:tr w:rsidR="00F102F3" w:rsidRPr="00F102F3" w:rsidTr="0088567B"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Ser topiony czysty 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Zawartość tłuszczu w 100g produktu do 27 g 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Pakowany 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 100 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F102F3" w:rsidRPr="00F102F3" w:rsidTr="0088567B"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Twarożek ziarnisty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białko co najmniej 10 g, tłuszcz  do  6 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 g – 200 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F102F3" w:rsidRPr="00F102F3" w:rsidTr="0088567B"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Kefir 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wartości odżywcze w 100g  białko co najmniej 3 g,  tłuszcz  1,5g - 2 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 g- 250 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F102F3" w:rsidRPr="00F102F3" w:rsidTr="0088567B"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Jogurt naturalny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białko co najmniej 3 g ,  tłuszcz 2g -3 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 g– 180 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F102F3" w:rsidRPr="00F102F3" w:rsidTr="0088567B"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Jogurt owocowy</w:t>
            </w: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białko co najmniej 2,5 g, tłuszcz  2g – 3g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zawartość owoców co najmniej 9 %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</w:t>
            </w:r>
            <w:proofErr w:type="spellStart"/>
            <w:r w:rsidRPr="00F102F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Zott</w:t>
            </w:r>
            <w:proofErr w:type="spellEnd"/>
            <w:r w:rsidRPr="00F102F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- </w:t>
            </w:r>
            <w:proofErr w:type="spellStart"/>
            <w:r w:rsidRPr="00F102F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Jobella</w:t>
            </w:r>
            <w:proofErr w:type="spellEnd"/>
            <w:r w:rsidRPr="00F102F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 Mlekovita- Jogurt Polski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:rsidR="00F102F3" w:rsidRPr="00F102F3" w:rsidRDefault="00F102F3" w:rsidP="00F1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150g – 180 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102F3" w:rsidRPr="00F102F3" w:rsidRDefault="00F102F3" w:rsidP="00F102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02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</w:t>
            </w:r>
          </w:p>
        </w:tc>
      </w:tr>
    </w:tbl>
    <w:p w:rsidR="00F102F3" w:rsidRPr="00F102F3" w:rsidRDefault="00F102F3" w:rsidP="00F102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102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W/w ilości asortymentu  są przewidywaną wielkością zamówienia. W uzasadnionych przypadkach przedmiot zamówienia może być realizowany w mniejszym zakresie. </w:t>
      </w:r>
      <w:r w:rsidRPr="00F102F3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Wielkość opakowań poszczególnego asortymentu nie może być inna niż określono w kol. 3 powyższego zestawienia</w:t>
      </w:r>
      <w:r w:rsidRPr="00F102F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Wszystkie artykuły powinny być wysokiej jakości, pierwszego gatunku w opakowaniach oznaczonych zgodnie z przepisami ustawy z dnia 25 sierpnia 2006 r, o bezpieczeństwie żywności i żywienia. W poz.8 Masło oraz 13. Jogurt owocowy zamawiający wskazał przykładowo nazwy i producentów produktów, których wyroby spełniają wymagania opisane przez zamawiającego. Zamawiający dopuszcza zaproponowanie produktów innych producentów o równoważnych zawartościach składników,  walorach jakościowych, odżywczych i smakowych,  tj. nie gorszych niż opisane dla poszczególnych wyrobów. Dostawy zamawiający będzie realizował następująco: Dostawa mleka od poniedziałku do piątku z wyjątkiem dni świątecznych do godz. 6:00; dostawy produktów mleczarskich będą dobywać się średnio dwa razy w tygodniu w terminie 2 dni od zgłoszenia przekazanego e-mailem  określającego ilość produktów, na adres wskazany przez Dostawcę. Dostawy produktów mleczarskich mogą być dostarczane  w godz. od 7:00 do 14:00  w dni robocze. Dostawca dostarczy przedmiot umowy do siedziby zamawiającego na swój koszt i ryzyko.             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Główny kod CPV </w:t>
      </w:r>
      <w:r w:rsidR="0030408E" w:rsidRPr="0030408E">
        <w:rPr>
          <w:rFonts w:ascii="Times New Roman" w:hAnsi="Times New Roman" w:cs="Times New Roman"/>
          <w:sz w:val="20"/>
          <w:szCs w:val="20"/>
        </w:rPr>
        <w:t xml:space="preserve"> 15500000-3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3F6340" w:rsidRPr="006A0C5B" w:rsidRDefault="006A0C5B" w:rsidP="006A0C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 01.0</w:t>
      </w:r>
      <w:r w:rsidR="000164CD">
        <w:rPr>
          <w:rFonts w:ascii="Times New Roman" w:eastAsia="Times New Roman" w:hAnsi="Times New Roman" w:cs="Times New Roman"/>
          <w:sz w:val="20"/>
          <w:szCs w:val="20"/>
          <w:lang w:eastAsia="pl-PL"/>
        </w:rPr>
        <w:t>1.2020 r. Zakończenia:  30.06.2020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3F6340" w:rsidRPr="00A22BAA" w:rsidRDefault="00023773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Cena</w:t>
      </w:r>
      <w:r w:rsidR="000164CD">
        <w:rPr>
          <w:rFonts w:ascii="Times New Roman" w:hAnsi="Times New Roman" w:cs="Times New Roman"/>
          <w:sz w:val="20"/>
          <w:szCs w:val="20"/>
        </w:rPr>
        <w:t xml:space="preserve"> oferty </w:t>
      </w:r>
      <w:r w:rsidR="000164C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0164CD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100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p w:rsidR="00571AA9" w:rsidRDefault="00571AA9" w:rsidP="006F0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ZAŁĄCZNIK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Pr="00023773">
        <w:rPr>
          <w:rFonts w:ascii="Times New Roman" w:hAnsi="Times New Roman" w:cs="Times New Roman"/>
          <w:sz w:val="20"/>
          <w:szCs w:val="20"/>
        </w:rPr>
        <w:t xml:space="preserve"> </w:t>
      </w:r>
      <w:r w:rsidR="00023773">
        <w:rPr>
          <w:rFonts w:ascii="Times New Roman" w:hAnsi="Times New Roman" w:cs="Times New Roman"/>
          <w:sz w:val="20"/>
          <w:szCs w:val="20"/>
        </w:rPr>
        <w:t xml:space="preserve"> II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01582">
        <w:rPr>
          <w:rFonts w:ascii="Times New Roman" w:hAnsi="Times New Roman" w:cs="Times New Roman"/>
          <w:b/>
          <w:bCs/>
          <w:sz w:val="20"/>
          <w:szCs w:val="20"/>
        </w:rPr>
        <w:t>Dostawa past serowych i tłuszczów</w:t>
      </w:r>
    </w:p>
    <w:p w:rsidR="006A0C5B" w:rsidRPr="006A0C5B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023773">
        <w:rPr>
          <w:rFonts w:ascii="Times New Roman" w:hAnsi="Times New Roman" w:cs="Times New Roman"/>
          <w:sz w:val="20"/>
          <w:szCs w:val="20"/>
        </w:rPr>
        <w:t>(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023773">
        <w:rPr>
          <w:rFonts w:ascii="Times New Roman" w:hAnsi="Times New Roman" w:cs="Times New Roman"/>
          <w:sz w:val="20"/>
          <w:szCs w:val="20"/>
        </w:rPr>
        <w:t xml:space="preserve">, 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023773">
        <w:rPr>
          <w:rFonts w:ascii="Times New Roman" w:hAnsi="Times New Roman" w:cs="Times New Roman"/>
          <w:sz w:val="20"/>
          <w:szCs w:val="20"/>
        </w:rPr>
        <w:t xml:space="preserve">),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6F0425" w:rsidRPr="006F0425" w:rsidRDefault="006F0425" w:rsidP="006F0425">
      <w:pPr>
        <w:tabs>
          <w:tab w:val="num" w:pos="709"/>
        </w:tabs>
        <w:spacing w:after="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II obejmuje dostawę past serowych i tłuszczy w ilości i asortymencie jak niżej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8005"/>
        <w:gridCol w:w="850"/>
        <w:gridCol w:w="851"/>
      </w:tblGrid>
      <w:tr w:rsidR="006F0425" w:rsidRPr="006F0425" w:rsidTr="006F0425">
        <w:trPr>
          <w:cantSplit/>
        </w:trPr>
        <w:tc>
          <w:tcPr>
            <w:tcW w:w="429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8005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Nazwa artykułu  i opis poszczególnego asortymentu</w:t>
            </w:r>
          </w:p>
        </w:tc>
        <w:tc>
          <w:tcPr>
            <w:tcW w:w="850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Ilość dostawy </w:t>
            </w:r>
          </w:p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  <w:tc>
          <w:tcPr>
            <w:tcW w:w="851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Ilość dostawy</w:t>
            </w:r>
          </w:p>
        </w:tc>
      </w:tr>
      <w:tr w:rsidR="006F0425" w:rsidRPr="006F0425" w:rsidTr="006F0425">
        <w:trPr>
          <w:cantSplit/>
        </w:trPr>
        <w:tc>
          <w:tcPr>
            <w:tcW w:w="429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8005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850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851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</w:p>
        </w:tc>
      </w:tr>
      <w:tr w:rsidR="006F0425" w:rsidRPr="006F0425" w:rsidTr="006F0425">
        <w:trPr>
          <w:cantSplit/>
        </w:trPr>
        <w:tc>
          <w:tcPr>
            <w:tcW w:w="429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8005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na bazie twarogu, wartości odżywcze w 100g zwartość białka co najmniej 4g, tłuszczu do 23g, pakowany w kubek po 100g,  pakowany w kubek po 100g – 130 g, różne smaki</w:t>
            </w:r>
          </w:p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serek kremowo-śmietankowy OSM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Ostrowia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„Serek do chleba” OSM Włoszczowa, „Hochland kanapkowy”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Hochlad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Polska sp.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zo.o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</w:tr>
      <w:tr w:rsidR="006F0425" w:rsidRPr="006F0425" w:rsidTr="006F0425">
        <w:trPr>
          <w:cantSplit/>
        </w:trPr>
        <w:tc>
          <w:tcPr>
            <w:tcW w:w="429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8005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twarogowy, kremowy o gładkiej, zwartej konsystencji, wartość odżywcza w 100g zawartość białka co najmniej 6g, tłuszczu do 22g, pakowany w kubek 125g- 135g, różne smaki</w:t>
            </w:r>
          </w:p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„ </w:t>
            </w: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Turek kremowy smak” Mleczarnia Turek, „Twój smak” OSM Piątnica, „Serek łowicki aksamitny” OSM Łowicz</w:t>
            </w:r>
          </w:p>
        </w:tc>
        <w:tc>
          <w:tcPr>
            <w:tcW w:w="850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130</w:t>
            </w:r>
          </w:p>
        </w:tc>
      </w:tr>
      <w:tr w:rsidR="006F0425" w:rsidRPr="006F0425" w:rsidTr="006F0425">
        <w:trPr>
          <w:cantSplit/>
        </w:trPr>
        <w:tc>
          <w:tcPr>
            <w:tcW w:w="429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8005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Serek twarogowy typu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tartare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puszysty o lekkiej konsystencji,  wartość odżywcza w 100g zawartość białka co najmniej 6g, tłuszczu od 16g-  25 g, pakowany w kubek 140g-150g, różne smaki Np.: „Serek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tartare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” Mleczarnia Turek, „Nasz puszysty” Mleczarnia Turek, „Puszysty serek twarogowy”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Almette</w:t>
            </w:r>
            <w:proofErr w:type="spellEnd"/>
          </w:p>
        </w:tc>
        <w:tc>
          <w:tcPr>
            <w:tcW w:w="850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</w:tr>
      <w:tr w:rsidR="006F0425" w:rsidRPr="006F0425" w:rsidTr="006F0425">
        <w:trPr>
          <w:cantSplit/>
        </w:trPr>
        <w:tc>
          <w:tcPr>
            <w:tcW w:w="429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8005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Serek śmietankowy w plastrach, skład: serek śmietankowy, substancje żelujące, wartości odżywcze w 100 g zawartość białka co najmniej 6 g, tłuszczu do 25 g, różne smaki  Np. Serek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Capresi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Polmlek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, Serek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Capresi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Warmia, Serek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Milandia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OSM Piątnica.</w:t>
            </w:r>
          </w:p>
        </w:tc>
        <w:tc>
          <w:tcPr>
            <w:tcW w:w="850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</w:tr>
      <w:tr w:rsidR="006F0425" w:rsidRPr="006F0425" w:rsidTr="006F0425">
        <w:trPr>
          <w:cantSplit/>
        </w:trPr>
        <w:tc>
          <w:tcPr>
            <w:tcW w:w="429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8005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 topiony w plastrach, każdy plaster oddzielnie pakowany, skład: </w:t>
            </w: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co najmniej 50 % sera</w:t>
            </w: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wartości odżywcze w 100 g, zawartość białko co najmniej 17 %, tłuszcz do 20 g, różne smaki</w:t>
            </w:r>
          </w:p>
          <w:p w:rsidR="006F0425" w:rsidRPr="006F0425" w:rsidRDefault="006F0425" w:rsidP="006F0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Np. ser topiony w plastrach  Hochland Polska sp. z o.o.</w:t>
            </w:r>
          </w:p>
        </w:tc>
        <w:tc>
          <w:tcPr>
            <w:tcW w:w="850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140</w:t>
            </w:r>
          </w:p>
        </w:tc>
      </w:tr>
      <w:tr w:rsidR="006F0425" w:rsidRPr="006F0425" w:rsidTr="006F0425">
        <w:trPr>
          <w:cantSplit/>
        </w:trPr>
        <w:tc>
          <w:tcPr>
            <w:tcW w:w="429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8005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homogenizowany naturalny Skład: na bazie sera twarogowego lub mleka i śmietanki, wartości odżywcze w 100 g,  zawartość białka  co najmniej 5 g, tłuszcz do 7g  Wielkość opakowania 130-150 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Serek naturalny homogenizowany : OSM Łowicz, ŚSM JANA Środa Wlkp., Serek Darek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Mlekowita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Bacoma</w:t>
            </w:r>
            <w:proofErr w:type="spellEnd"/>
          </w:p>
        </w:tc>
        <w:tc>
          <w:tcPr>
            <w:tcW w:w="850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130</w:t>
            </w:r>
          </w:p>
        </w:tc>
      </w:tr>
      <w:tr w:rsidR="006F0425" w:rsidRPr="006F0425" w:rsidTr="006F0425">
        <w:trPr>
          <w:cantSplit/>
        </w:trPr>
        <w:tc>
          <w:tcPr>
            <w:tcW w:w="429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8005" w:type="dxa"/>
          </w:tcPr>
          <w:p w:rsidR="006F0425" w:rsidRPr="006F0425" w:rsidRDefault="006F0425" w:rsidP="006F0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homogenizowany owocowy Skład: na bazie sera twarogowego lub mleka i śmietanki, Wartości odżywcze w 100 g, białko co najmniej 5g, tłuszcz do 7g   Wielkość opakowania 130 – 150 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Serek homogenizowany owocowy .: OSM Łowicz, Serek Darek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Mlekowita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Serek Pyszny Mlekpol, Serek Danio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Danone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Bacoma</w:t>
            </w:r>
            <w:proofErr w:type="spellEnd"/>
          </w:p>
        </w:tc>
        <w:tc>
          <w:tcPr>
            <w:tcW w:w="850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130</w:t>
            </w:r>
          </w:p>
        </w:tc>
      </w:tr>
      <w:tr w:rsidR="006F0425" w:rsidRPr="006F0425" w:rsidTr="006F0425">
        <w:trPr>
          <w:cantSplit/>
        </w:trPr>
        <w:tc>
          <w:tcPr>
            <w:tcW w:w="429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8.</w:t>
            </w:r>
          </w:p>
        </w:tc>
        <w:tc>
          <w:tcPr>
            <w:tcW w:w="8005" w:type="dxa"/>
          </w:tcPr>
          <w:p w:rsidR="006F0425" w:rsidRPr="006F0425" w:rsidRDefault="006F0425" w:rsidP="006F04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Mix tłuszczowy pakowany w kostkę 200g – 250 g, zawartość tłuszczu min.68 % w tym tłuszczu mlecznego co najmniej 10 % </w:t>
            </w:r>
            <w:r w:rsidRPr="006F04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Mix Pasłęcki – Sery ICC Pasłęk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zp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z o.o., Mix tłuszczowy łaciaty- SM Mlekpol Grajewo,  Dobrze smarowny mix tłuszczowy- Mleczarnia </w:t>
            </w:r>
            <w:proofErr w:type="spellStart"/>
            <w:r w:rsidRPr="006F04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Lumiko</w:t>
            </w:r>
            <w:proofErr w:type="spellEnd"/>
            <w:r w:rsidRPr="006F04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Łuków</w:t>
            </w:r>
          </w:p>
        </w:tc>
        <w:tc>
          <w:tcPr>
            <w:tcW w:w="850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</w:t>
            </w:r>
          </w:p>
        </w:tc>
      </w:tr>
      <w:tr w:rsidR="006F0425" w:rsidRPr="006F0425" w:rsidTr="006F0425">
        <w:trPr>
          <w:cantSplit/>
        </w:trPr>
        <w:tc>
          <w:tcPr>
            <w:tcW w:w="429" w:type="dxa"/>
          </w:tcPr>
          <w:p w:rsidR="006F0425" w:rsidRPr="006F0425" w:rsidRDefault="006F0425" w:rsidP="006F042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9.</w:t>
            </w:r>
          </w:p>
        </w:tc>
        <w:tc>
          <w:tcPr>
            <w:tcW w:w="8005" w:type="dxa"/>
          </w:tcPr>
          <w:p w:rsidR="006F0425" w:rsidRPr="006F0425" w:rsidRDefault="006F0425" w:rsidP="006F042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Margaryna Palma pakowana w kostki 200 g-  250 g</w:t>
            </w:r>
          </w:p>
        </w:tc>
        <w:tc>
          <w:tcPr>
            <w:tcW w:w="850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</w:tr>
      <w:tr w:rsidR="006F0425" w:rsidRPr="006F0425" w:rsidTr="006F0425">
        <w:trPr>
          <w:cantSplit/>
        </w:trPr>
        <w:tc>
          <w:tcPr>
            <w:tcW w:w="429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10.</w:t>
            </w:r>
          </w:p>
        </w:tc>
        <w:tc>
          <w:tcPr>
            <w:tcW w:w="8005" w:type="dxa"/>
          </w:tcPr>
          <w:p w:rsidR="006F0425" w:rsidRPr="006F0425" w:rsidRDefault="006F0425" w:rsidP="006F04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Smalec pakowany w kostki 200-250g</w:t>
            </w:r>
          </w:p>
        </w:tc>
        <w:tc>
          <w:tcPr>
            <w:tcW w:w="850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1" w:type="dxa"/>
          </w:tcPr>
          <w:p w:rsidR="006F0425" w:rsidRPr="006F0425" w:rsidRDefault="006F0425" w:rsidP="006F0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F042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</w:t>
            </w:r>
          </w:p>
        </w:tc>
      </w:tr>
    </w:tbl>
    <w:p w:rsidR="006F0425" w:rsidRPr="006F0425" w:rsidRDefault="006F0425" w:rsidP="006F04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F0425" w:rsidRPr="006F0425" w:rsidRDefault="006F0425" w:rsidP="006F04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W/w ilości asortymentu  są przewidywaną wielkością zamówienia. W uzasadnionych przypadkach przedmiot zamówienia może być realizowany w mniejszym zakresie. </w:t>
      </w:r>
      <w:r w:rsidRPr="006F042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Wielkość opakowań poszczególnego asortymentu nie może być inna niż określono w kol. 2 powyższego zestawienia</w:t>
      </w:r>
      <w:r w:rsidRP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Dostawy zamawiający będzie realizował sukcesywnie średnio dwa razy w miesiącu w dni robocze w godz. 7:00 – 14:00  w terminie 14 dni od zgłoszenia przekazanego e-mailem określającego ilość produktów, na adres wskazany przez Dostawcę.  Dostawca zamówiony towar będzie dostarczał do siedziby zamawiającego własnym transportem. </w:t>
      </w:r>
    </w:p>
    <w:p w:rsidR="006F0425" w:rsidRPr="006F0425" w:rsidRDefault="006F0425" w:rsidP="006F04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artykuły powinny być wysokiej jakości, pierwszego gatunku, pierwszej klasy, w opakowaniach oznaczonych zgodnie z przepisami ustawy z dnia 25 sierpnia 2006r. o bezpieczeństwie żywności i żywienia.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pozycjach od 1-8 dokładniej opisano poszczególne produkty i  przykładowo wskazano nazwy i producentów produktów, których wyroby spełniają opisane wymagania, zamawiający dopuszcza zaproponowanie produktów innego producenta –marki o równoważnych  walorach jakościowych, odżywczych i smakowych  tj. nie gorszych niż opisane dla poszczególnych produktów. Na jednostkowym opakowaniu serków z  pozycji 6 i 7 musi być jednoznaczna informacja ,że </w:t>
      </w:r>
      <w:r w:rsidRPr="006F042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produkt jest serkiem homogenizowanym.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Główny kod CPV </w:t>
      </w:r>
      <w:r w:rsidR="00023773">
        <w:rPr>
          <w:rFonts w:ascii="Times New Roman" w:hAnsi="Times New Roman" w:cs="Times New Roman"/>
          <w:sz w:val="20"/>
          <w:szCs w:val="20"/>
        </w:rPr>
        <w:t>15545000-0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Dodatkowe kody CPV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15412000-9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30408E" w:rsidRPr="006A0C5B" w:rsidRDefault="003D10BA" w:rsidP="006A0C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 rozpoczęcia: </w:t>
      </w:r>
      <w:r w:rsid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01.01.2020</w:t>
      </w:r>
      <w:r w:rsidR="006242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F0425">
        <w:rPr>
          <w:rFonts w:ascii="Times New Roman" w:eastAsia="Times New Roman" w:hAnsi="Times New Roman" w:cs="Times New Roman"/>
          <w:sz w:val="20"/>
          <w:szCs w:val="20"/>
          <w:lang w:eastAsia="pl-PL"/>
        </w:rPr>
        <w:t>r. Zakończeni: 30.06.2020</w:t>
      </w:r>
      <w:r w:rsidR="006A0C5B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  <w:r w:rsidR="00D61DBC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30408E" w:rsidRDefault="00D61DBC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023773">
        <w:rPr>
          <w:rFonts w:ascii="Times New Roman" w:hAnsi="Times New Roman" w:cs="Times New Roman"/>
          <w:sz w:val="20"/>
          <w:szCs w:val="20"/>
        </w:rPr>
        <w:t xml:space="preserve">Cena </w:t>
      </w:r>
      <w:r w:rsidR="006A68D1">
        <w:rPr>
          <w:rFonts w:ascii="Times New Roman" w:hAnsi="Times New Roman" w:cs="Times New Roman"/>
          <w:sz w:val="20"/>
          <w:szCs w:val="20"/>
        </w:rPr>
        <w:t>oferty</w:t>
      </w:r>
      <w:r w:rsidR="00023773">
        <w:rPr>
          <w:rFonts w:ascii="Times New Roman" w:hAnsi="Times New Roman" w:cs="Times New Roman"/>
          <w:sz w:val="20"/>
          <w:szCs w:val="20"/>
        </w:rPr>
        <w:tab/>
      </w:r>
      <w:r w:rsidR="00023773">
        <w:rPr>
          <w:rFonts w:ascii="Times New Roman" w:hAnsi="Times New Roman" w:cs="Times New Roman"/>
          <w:sz w:val="20"/>
          <w:szCs w:val="20"/>
        </w:rPr>
        <w:tab/>
      </w:r>
      <w:r w:rsidR="00023773">
        <w:rPr>
          <w:rFonts w:ascii="Times New Roman" w:hAnsi="Times New Roman" w:cs="Times New Roman"/>
          <w:sz w:val="20"/>
          <w:szCs w:val="20"/>
        </w:rPr>
        <w:tab/>
      </w:r>
      <w:r w:rsidR="00023773">
        <w:rPr>
          <w:rFonts w:ascii="Times New Roman" w:hAnsi="Times New Roman" w:cs="Times New Roman"/>
          <w:sz w:val="20"/>
          <w:szCs w:val="20"/>
        </w:rPr>
        <w:tab/>
        <w:t>100</w:t>
      </w:r>
    </w:p>
    <w:p w:rsidR="00571AA9" w:rsidRPr="0030408E" w:rsidRDefault="00571AA9" w:rsidP="00571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  <w:bookmarkStart w:id="0" w:name="_GoBack"/>
      <w:bookmarkEnd w:id="0"/>
    </w:p>
    <w:sectPr w:rsidR="00571AA9" w:rsidRPr="0030408E" w:rsidSect="00571AA9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Arial Unicode MS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4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164CD"/>
    <w:rsid w:val="00020779"/>
    <w:rsid w:val="00023773"/>
    <w:rsid w:val="000E3848"/>
    <w:rsid w:val="00101931"/>
    <w:rsid w:val="00104B77"/>
    <w:rsid w:val="00284B67"/>
    <w:rsid w:val="002A29E3"/>
    <w:rsid w:val="002F7D67"/>
    <w:rsid w:val="0030408E"/>
    <w:rsid w:val="00350CAA"/>
    <w:rsid w:val="00384B60"/>
    <w:rsid w:val="00392078"/>
    <w:rsid w:val="003D10BA"/>
    <w:rsid w:val="003F6340"/>
    <w:rsid w:val="0043702C"/>
    <w:rsid w:val="00477369"/>
    <w:rsid w:val="00503B3A"/>
    <w:rsid w:val="0054477B"/>
    <w:rsid w:val="00571AA9"/>
    <w:rsid w:val="00582A7E"/>
    <w:rsid w:val="005B0721"/>
    <w:rsid w:val="005E6E59"/>
    <w:rsid w:val="00611DF7"/>
    <w:rsid w:val="00615BDD"/>
    <w:rsid w:val="006215B0"/>
    <w:rsid w:val="006242A5"/>
    <w:rsid w:val="006630C5"/>
    <w:rsid w:val="006A0C5B"/>
    <w:rsid w:val="006A68D1"/>
    <w:rsid w:val="006B65AC"/>
    <w:rsid w:val="006D57BE"/>
    <w:rsid w:val="006F0425"/>
    <w:rsid w:val="006F0563"/>
    <w:rsid w:val="006F5F07"/>
    <w:rsid w:val="00722A6B"/>
    <w:rsid w:val="00736D82"/>
    <w:rsid w:val="00764977"/>
    <w:rsid w:val="007E435A"/>
    <w:rsid w:val="0080217D"/>
    <w:rsid w:val="00844865"/>
    <w:rsid w:val="008741C0"/>
    <w:rsid w:val="00884172"/>
    <w:rsid w:val="008B10F9"/>
    <w:rsid w:val="008C1524"/>
    <w:rsid w:val="008C6815"/>
    <w:rsid w:val="0095451C"/>
    <w:rsid w:val="009B3548"/>
    <w:rsid w:val="009D5B0D"/>
    <w:rsid w:val="00A22BAA"/>
    <w:rsid w:val="00A73656"/>
    <w:rsid w:val="00AA2308"/>
    <w:rsid w:val="00AF0865"/>
    <w:rsid w:val="00B12B7E"/>
    <w:rsid w:val="00B3490A"/>
    <w:rsid w:val="00B62A0C"/>
    <w:rsid w:val="00BD2DCE"/>
    <w:rsid w:val="00BF4A05"/>
    <w:rsid w:val="00C01582"/>
    <w:rsid w:val="00C2630E"/>
    <w:rsid w:val="00C3399A"/>
    <w:rsid w:val="00C62F14"/>
    <w:rsid w:val="00C662E0"/>
    <w:rsid w:val="00C87422"/>
    <w:rsid w:val="00D0260C"/>
    <w:rsid w:val="00D13D76"/>
    <w:rsid w:val="00D61DBC"/>
    <w:rsid w:val="00DC5806"/>
    <w:rsid w:val="00F102F3"/>
    <w:rsid w:val="00F91885"/>
    <w:rsid w:val="00FC00F5"/>
    <w:rsid w:val="00FE133E"/>
    <w:rsid w:val="00FE4918"/>
    <w:rsid w:val="00FE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93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F5F0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93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F5F0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2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2CD2D-671E-45F1-9767-20FFFF645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6</Pages>
  <Words>3724</Words>
  <Characters>22347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44</cp:revision>
  <cp:lastPrinted>2019-05-27T10:54:00Z</cp:lastPrinted>
  <dcterms:created xsi:type="dcterms:W3CDTF">2016-11-16T07:29:00Z</dcterms:created>
  <dcterms:modified xsi:type="dcterms:W3CDTF">2019-11-26T13:04:00Z</dcterms:modified>
</cp:coreProperties>
</file>