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DD" w:rsidRPr="003149BE" w:rsidRDefault="009D46DD" w:rsidP="009D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D46DD" w:rsidRPr="003149BE" w:rsidRDefault="009D46DD" w:rsidP="009D46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149B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Zamówie</w:t>
      </w:r>
      <w:r w:rsidR="00F756C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 Publicznych w dniu 2018-11- 07</w:t>
      </w:r>
    </w:p>
    <w:p w:rsidR="009D46DD" w:rsidRPr="003149BE" w:rsidRDefault="00F756C9" w:rsidP="009D46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 645444</w:t>
      </w:r>
      <w:r w:rsidR="000D79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-N-2018</w:t>
      </w:r>
    </w:p>
    <w:p w:rsidR="003149BE" w:rsidRPr="003149BE" w:rsidRDefault="003149BE" w:rsidP="003149B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3149B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Świadczenie usługi całodobowej jednoosobowej</w:t>
      </w:r>
      <w:r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ochrony obiektów i terenu </w:t>
      </w:r>
      <w:r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Domu Pomocy Społecznej „Złota Jesień” w Raciborzu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.</w:t>
      </w:r>
    </w:p>
    <w:p w:rsidR="003149BE" w:rsidRPr="00DA2B1D" w:rsidRDefault="003149BE" w:rsidP="003149B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 USŁUGA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 ----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 REGON 001255044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3149BE" w:rsidRPr="00DA2B1D" w:rsidRDefault="003149BE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3149BE" w:rsidRPr="004A431F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 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http:// www.bip.powiatraciborski.pl/dps/dane_dps.html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Nieograniczony, pełny, bezpośredni i bezpłatny dostęp do tych narzędzi można uzyskać pod adresem: (URL) ---</w:t>
      </w:r>
    </w:p>
    <w:p w:rsidR="00DD16F0" w:rsidRDefault="00DD16F0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SEKCJA II: PRZEDMIOT ZAMÓWIENIA</w:t>
      </w:r>
    </w:p>
    <w:p w:rsidR="005F033B" w:rsidRPr="003149BE" w:rsidRDefault="005F033B" w:rsidP="003149BE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II.1) Nazwa nadana zamówieniu przez zamawiającego</w:t>
      </w:r>
      <w:r w:rsidR="003149BE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="003149BE" w:rsidRPr="003149B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Świadczenie usługi całodobowej jednoosobowej</w:t>
      </w:r>
      <w:r w:rsidR="003149BE"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ochrony obiektów i terenu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Domu Pomocy Społecznej „Złota Jesień” w Raciborzu</w:t>
      </w:r>
      <w:r w:rsidR="003149BE" w:rsidRPr="003149B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Numer referencyjn</w:t>
      </w:r>
      <w:r w:rsidR="00563D3E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y</w:t>
      </w:r>
      <w:r w:rsidR="007C2962">
        <w:rPr>
          <w:rFonts w:ascii="Times New Roman" w:hAnsi="Times New Roman" w:cs="Times New Roman"/>
          <w:color w:val="000000"/>
          <w:sz w:val="20"/>
          <w:szCs w:val="20"/>
        </w:rPr>
        <w:t>: SA.252.6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.2018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Przed wszczęciem postępowania o udzie</w:t>
      </w:r>
      <w:r w:rsidR="00563D3E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lenie zamówienia przeprowadzono dialog techniczny: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II.2) Rodzaj zamówienia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: Usługi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II.3) Informacja o możliwości składania ofert częściowych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Zamówi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enie podzielone jest na części: 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Oferty lub wnioski o dopuszczenie do udzia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łu w postępowaniu można składać w odniesieniu do: 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lastRenderedPageBreak/>
        <w:t>Zamawiający zastrzega sobie prawo do u</w:t>
      </w:r>
      <w:r w:rsidR="00B32A56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dzielenia łącznie następujących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części lub grup części: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Maksymalna liczba części zamówienia, na które może zostać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udzielone </w:t>
      </w:r>
      <w:r w:rsidR="00B32A56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zamówienie jednemu wykonawcy: 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C87A70" w:rsidRPr="003149BE" w:rsidRDefault="005F033B" w:rsidP="00C87A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II.4) Krótki opis przedmiotu zamówienia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(wielkość,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zakres, rodzaj i ilość dostaw,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usług lub robót budowlanych lub określe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>nie zapotrzebowania i wymagań )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a w przypadku partnerstwa innowacyjnego - określenie zapotrzebowania</w:t>
      </w:r>
      <w:r w:rsidR="00C87A70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na innowacyjny produkt, usługę lub roboty budowlane: </w:t>
      </w:r>
      <w:r w:rsidR="00374CA3" w:rsidRPr="003149BE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>:</w:t>
      </w:r>
    </w:p>
    <w:p w:rsidR="007C2962" w:rsidRPr="007C2962" w:rsidRDefault="007C2962" w:rsidP="007C29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>1. Przedmiotem zamówienia jest świadczenie kompleksowej usługi  ochroniarskiej  obiektów i terenu Domu Pomocy Społecznej „Złota Jesień” w Raciborzu  w zakresie:</w:t>
      </w:r>
    </w:p>
    <w:p w:rsidR="007C2962" w:rsidRPr="007C2962" w:rsidRDefault="007C2962" w:rsidP="007C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>całodobowej, jednoosobowej fizycznej ochrony całości terenu i położonych na nim budynków przed kradzieżami, włamaniami, zniszczeniami, pożarem oraz wstępem osób nieuprawnionych,</w:t>
      </w:r>
    </w:p>
    <w:p w:rsidR="007C2962" w:rsidRPr="007C2962" w:rsidRDefault="007C2962" w:rsidP="007C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kontroli uprawnień do wejścia i wjazdu na teren DPS oraz do wwożenia, wnoszenia i wywożenia       i wynoszenia mienia,</w:t>
      </w:r>
    </w:p>
    <w:p w:rsidR="007C2962" w:rsidRPr="007C2962" w:rsidRDefault="007C2962" w:rsidP="007C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>interwencji wobec osób zakłócających porządek na terenie DPS,</w:t>
      </w:r>
    </w:p>
    <w:p w:rsidR="007C2962" w:rsidRPr="007C2962" w:rsidRDefault="007C2962" w:rsidP="007C29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obsługi portierni w zakresie: prowadzenia raportu dnia osób przychodzących i wychodzących,  rejestru wydawanych kluczy do pomieszczeń DPS,</w:t>
      </w:r>
    </w:p>
    <w:p w:rsidR="007C2962" w:rsidRPr="007C2962" w:rsidRDefault="007C2962" w:rsidP="007C29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obsługi centrali telefonicznej oraz prowadzeniu ewidencji łączonych rozmów telefonicznych,</w:t>
      </w:r>
    </w:p>
    <w:p w:rsidR="007C2962" w:rsidRPr="007C2962" w:rsidRDefault="007C2962" w:rsidP="007C29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obsłudze systemu monitoringu wizyjnego,</w:t>
      </w:r>
    </w:p>
    <w:p w:rsidR="007C2962" w:rsidRPr="007C2962" w:rsidRDefault="007C2962" w:rsidP="007C296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obsłudze monitoringu p. </w:t>
      </w:r>
      <w:proofErr w:type="spellStart"/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>poż</w:t>
      </w:r>
      <w:proofErr w:type="spellEnd"/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>. i natychmiastowym reagowaniu na sygnalizację zaistnienia pożaru, natychmiastowe rozpoznanie przyczyny sygnału w czasie nie dłuższym niż 4 minuty, przy odpowiedzialności wykonawcy za skutki zdarzeń, jakie mogą wyniknąć z powodu opóźnienia reakcji na sygnał,</w:t>
      </w:r>
    </w:p>
    <w:p w:rsidR="007C2962" w:rsidRPr="007C2962" w:rsidRDefault="007C2962" w:rsidP="007C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>przestrzeganiu instrukcji i procedur obowiązujących w obiekcie w szczególności w zakresie p.poż. i bhp, wydawania klucza „matki”.</w:t>
      </w:r>
    </w:p>
    <w:p w:rsidR="00FB2DA8" w:rsidRPr="00FB2DA8" w:rsidRDefault="007C2962" w:rsidP="007C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C29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Szczegółowy zakres obowiązków Wykonawcy, organizacji pracy i dozoru obiektu oraz zobowiązania zamawiającego został określony w załączniku nr 8 do SIWZ 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2. Miejscem świadczenia usługi jest DPS „Złota Jesień” ul. Grzonki 1 w Raciborzu.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Obiekt składa się z dwóch 4-kondygnacyjnych budynków połączonych łącznikiem,  garaży, położony jest na działce o powierzchni </w:t>
      </w:r>
      <w:smartTag w:uri="urn:schemas-microsoft-com:office:smarttags" w:element="metricconverter">
        <w:smartTagPr>
          <w:attr w:name="ProductID" w:val="1,38 ha"/>
        </w:smartTagPr>
        <w:r w:rsidRPr="00FB2DA8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1,38 ha</w:t>
        </w:r>
      </w:smartTag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cały obszar jest ogrodzony. Brama wjazdowa sterowana automatycznie         z pomieszczenia portierni oraz pilotem zdalnego sterowania. Część terenu zewnętrznego monitorowana. Budynki wyposażone w sygnalizację wczesnego wykrywania pożaru. Pomieszczenia biurowe usytuowane na parterze budynku </w:t>
      </w:r>
      <w:proofErr w:type="spellStart"/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segm</w:t>
      </w:r>
      <w:proofErr w:type="spellEnd"/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. 2.2., 2.3  wyposażone w alarm sygnalizacji włamaniowej.</w:t>
      </w:r>
    </w:p>
    <w:p w:rsidR="00FB2DA8" w:rsidRPr="00FB2DA8" w:rsidRDefault="00FB2DA8" w:rsidP="007C2962">
      <w:pPr>
        <w:tabs>
          <w:tab w:val="left" w:pos="400"/>
          <w:tab w:val="left" w:pos="27376"/>
        </w:tabs>
        <w:suppressAutoHyphens/>
        <w:spacing w:after="0" w:line="240" w:lineRule="auto"/>
        <w:ind w:left="530" w:hanging="53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3.</w:t>
      </w:r>
      <w:r w:rsidRPr="00FB2DA8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 xml:space="preserve"> 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W</w:t>
      </w:r>
      <w:r w:rsidRPr="00FB2DA8">
        <w:rPr>
          <w:rFonts w:ascii="Times New Roman" w:eastAsia="Times New Roman" w:hAnsi="Times New Roman" w:cs="Times New Roman"/>
          <w:spacing w:val="-1"/>
          <w:kern w:val="1"/>
          <w:sz w:val="20"/>
          <w:szCs w:val="20"/>
          <w:lang w:eastAsia="ar-SA"/>
        </w:rPr>
        <w:t>ymagania, o których mowa w art. 29 ust. 3a Prawa zamówień publicznych</w:t>
      </w:r>
    </w:p>
    <w:p w:rsidR="00FB2DA8" w:rsidRPr="00FB2DA8" w:rsidRDefault="00FB2DA8" w:rsidP="007C2962">
      <w:pPr>
        <w:tabs>
          <w:tab w:val="left" w:pos="12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3.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1. Na podstawie art. 29 ust. 3a. zamawiaj</w:t>
      </w:r>
      <w:r w:rsidRPr="00FB2DA8">
        <w:rPr>
          <w:rFonts w:ascii="Times New Roman" w:eastAsia="Arial" w:hAnsi="Times New Roman" w:cs="Times New Roman"/>
          <w:kern w:val="1"/>
          <w:sz w:val="20"/>
          <w:szCs w:val="20"/>
          <w:lang w:eastAsia="ar-SA"/>
        </w:rPr>
        <w:t>ą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cy wymaga zatrudnienia przez wykonawc</w:t>
      </w:r>
      <w:r w:rsidRPr="00FB2DA8">
        <w:rPr>
          <w:rFonts w:ascii="Times New Roman" w:eastAsia="Arial" w:hAnsi="Times New Roman" w:cs="Times New Roman"/>
          <w:kern w:val="1"/>
          <w:sz w:val="20"/>
          <w:szCs w:val="20"/>
          <w:lang w:eastAsia="ar-SA"/>
        </w:rPr>
        <w:t>ę,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podwykonawc</w:t>
      </w:r>
      <w:r w:rsidRPr="00FB2DA8">
        <w:rPr>
          <w:rFonts w:ascii="Times New Roman" w:eastAsia="Arial" w:hAnsi="Times New Roman" w:cs="Times New Roman"/>
          <w:kern w:val="1"/>
          <w:sz w:val="20"/>
          <w:szCs w:val="20"/>
          <w:lang w:eastAsia="ar-SA"/>
        </w:rPr>
        <w:t xml:space="preserve">ę lub dalszego podwykonawcę 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osób wykonuj</w:t>
      </w:r>
      <w:r w:rsidRPr="00FB2DA8">
        <w:rPr>
          <w:rFonts w:ascii="Times New Roman" w:eastAsia="Arial" w:hAnsi="Times New Roman" w:cs="Times New Roman"/>
          <w:kern w:val="1"/>
          <w:sz w:val="20"/>
          <w:szCs w:val="20"/>
          <w:lang w:eastAsia="ar-SA"/>
        </w:rPr>
        <w:t>ą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cych wszelkie czynności wchodzące w tzw. koszty bezpośrednie na podstawie umowy o pracę. Wymóg ten dotyczy osób, które wykonują czynności  bezpośrednio związane z  usługą dozoru i ochrony fizycznej obiektów zamawiającego. 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Pr="00FB2DA8">
        <w:rPr>
          <w:rFonts w:ascii="Times New Roman" w:hAnsi="Times New Roman" w:cs="Times New Roman"/>
          <w:sz w:val="20"/>
          <w:szCs w:val="20"/>
        </w:rPr>
        <w:t>.2.Wykonawca zobowiązuje się, że pracownicy świadc</w:t>
      </w:r>
      <w:r w:rsidR="007C2962">
        <w:rPr>
          <w:rFonts w:ascii="Times New Roman" w:hAnsi="Times New Roman" w:cs="Times New Roman"/>
          <w:sz w:val="20"/>
          <w:szCs w:val="20"/>
        </w:rPr>
        <w:t>zący czynności opisane w pkt 3</w:t>
      </w:r>
      <w:r w:rsidRPr="00FB2DA8">
        <w:rPr>
          <w:rFonts w:ascii="Times New Roman" w:hAnsi="Times New Roman" w:cs="Times New Roman"/>
          <w:sz w:val="20"/>
          <w:szCs w:val="20"/>
        </w:rPr>
        <w:t>.3. będą w okresie realizacji umowy zatrudnieni na podstawie umowy o pracę w rozumieniu  art.22 §1 ustawy z dnia 26 czerwca 1974 r. - Kodeks pracy.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FB2DA8">
        <w:rPr>
          <w:rFonts w:ascii="Times New Roman" w:hAnsi="Times New Roman" w:cs="Times New Roman"/>
          <w:sz w:val="20"/>
          <w:szCs w:val="20"/>
        </w:rPr>
        <w:t>3.Czynności, które muszą być wykonywane przez pracowników Wykonawcy  lub podwykonawcy zatrudnionych na umowę o pracę: czynności w zakresie wykonywania bezpośrednich usług dozoru i ochrony fizycznej obiektów Zamawiającego.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FB2DA8">
        <w:rPr>
          <w:rFonts w:ascii="Times New Roman" w:hAnsi="Times New Roman" w:cs="Times New Roman"/>
          <w:sz w:val="20"/>
          <w:szCs w:val="20"/>
        </w:rPr>
        <w:t>4.W trakcie realizacji zamówienia Zamawiający uprawniony jest do wykonywania czynności kontrolnych wobec Wykonawcy odnośnie spełniania przez Wykonawcę  lub podwykonawcę wymogu zatrudnienia na podstawie umowy o pracę osób wykonujących</w:t>
      </w:r>
      <w:r>
        <w:rPr>
          <w:rFonts w:ascii="Times New Roman" w:hAnsi="Times New Roman" w:cs="Times New Roman"/>
          <w:sz w:val="20"/>
          <w:szCs w:val="20"/>
        </w:rPr>
        <w:t xml:space="preserve"> wskazane w  pkt 3</w:t>
      </w:r>
      <w:r w:rsidRPr="00FB2DA8">
        <w:rPr>
          <w:rFonts w:ascii="Times New Roman" w:hAnsi="Times New Roman" w:cs="Times New Roman"/>
          <w:sz w:val="20"/>
          <w:szCs w:val="20"/>
        </w:rPr>
        <w:t xml:space="preserve">.3.czynności. Zamawiający uprawniony jest w szczególności do: 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2DA8">
        <w:rPr>
          <w:rFonts w:ascii="Times New Roman" w:hAnsi="Times New Roman" w:cs="Times New Roman"/>
          <w:sz w:val="20"/>
          <w:szCs w:val="20"/>
        </w:rPr>
        <w:t xml:space="preserve">1)żądania oświadczeń i dokumentów w zakresie potwierdzenia spełniania ww. wymogów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2DA8">
        <w:rPr>
          <w:rFonts w:ascii="Times New Roman" w:hAnsi="Times New Roman" w:cs="Times New Roman"/>
          <w:sz w:val="20"/>
          <w:szCs w:val="20"/>
        </w:rPr>
        <w:t>i dokonywania ich oceny,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2DA8">
        <w:rPr>
          <w:rFonts w:ascii="Times New Roman" w:hAnsi="Times New Roman" w:cs="Times New Roman"/>
          <w:sz w:val="20"/>
          <w:szCs w:val="20"/>
        </w:rPr>
        <w:t>2)żądania wyjaśnień w przypadku wątpliwości w zakresie potwierdzenia spełniania ww. wymogów,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2DA8">
        <w:rPr>
          <w:rFonts w:ascii="Times New Roman" w:hAnsi="Times New Roman" w:cs="Times New Roman"/>
          <w:sz w:val="20"/>
          <w:szCs w:val="20"/>
        </w:rPr>
        <w:t>3)przeprowadzania kontroli na miejscu wykonywania świadczenia.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FB2DA8">
        <w:rPr>
          <w:rFonts w:ascii="Times New Roman" w:hAnsi="Times New Roman" w:cs="Times New Roman"/>
          <w:sz w:val="20"/>
          <w:szCs w:val="20"/>
        </w:rPr>
        <w:t>5.W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</w:t>
      </w:r>
      <w:r w:rsidR="007C2962">
        <w:rPr>
          <w:rFonts w:ascii="Times New Roman" w:hAnsi="Times New Roman" w:cs="Times New Roman"/>
          <w:sz w:val="20"/>
          <w:szCs w:val="20"/>
        </w:rPr>
        <w:t xml:space="preserve"> wykonujących wskazane w pkt 3</w:t>
      </w:r>
      <w:r w:rsidRPr="00FB2DA8">
        <w:rPr>
          <w:rFonts w:ascii="Times New Roman" w:hAnsi="Times New Roman" w:cs="Times New Roman"/>
          <w:sz w:val="20"/>
          <w:szCs w:val="20"/>
        </w:rPr>
        <w:t>.3. czynności w trakcie realizacji zamówienia: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2DA8">
        <w:rPr>
          <w:rFonts w:ascii="Times New Roman" w:hAnsi="Times New Roman" w:cs="Times New Roman"/>
          <w:sz w:val="20"/>
          <w:szCs w:val="20"/>
        </w:rPr>
        <w:t>1)oświadczenie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2DA8">
        <w:rPr>
          <w:rFonts w:ascii="Times New Roman" w:hAnsi="Times New Roman" w:cs="Times New Roman"/>
          <w:sz w:val="20"/>
          <w:szCs w:val="20"/>
        </w:rPr>
        <w:t>2)poświadczoną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</w:t>
      </w:r>
      <w:r w:rsidR="007C2962">
        <w:rPr>
          <w:rFonts w:ascii="Times New Roman" w:hAnsi="Times New Roman" w:cs="Times New Roman"/>
          <w:sz w:val="20"/>
          <w:szCs w:val="20"/>
        </w:rPr>
        <w:t>i ustawy z dnia 10 maja 2018</w:t>
      </w:r>
      <w:r w:rsidRPr="00FB2DA8">
        <w:rPr>
          <w:rFonts w:ascii="Times New Roman" w:hAnsi="Times New Roman" w:cs="Times New Roman"/>
          <w:sz w:val="20"/>
          <w:szCs w:val="20"/>
        </w:rPr>
        <w:t xml:space="preserve"> r. o ochronie danych osobowych  (tj. w szczególności bez adresów, nr PESEL pracowników). Imię i nazwisko pracownika nie podlega </w:t>
      </w:r>
      <w:proofErr w:type="spellStart"/>
      <w:r w:rsidRPr="00FB2DA8">
        <w:rPr>
          <w:rFonts w:ascii="Times New Roman" w:hAnsi="Times New Roman" w:cs="Times New Roman"/>
          <w:sz w:val="20"/>
          <w:szCs w:val="20"/>
        </w:rPr>
        <w:t>anonimizacji</w:t>
      </w:r>
      <w:proofErr w:type="spellEnd"/>
      <w:r w:rsidRPr="00FB2DA8">
        <w:rPr>
          <w:rFonts w:ascii="Times New Roman" w:hAnsi="Times New Roman" w:cs="Times New Roman"/>
          <w:sz w:val="20"/>
          <w:szCs w:val="20"/>
        </w:rPr>
        <w:t>. Informacje takie jak: data zawarcia umowy, rodzaj umowy o pracę  i wymiar etatu powinny być możliwe do zidentyfikowania;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2DA8">
        <w:rPr>
          <w:rFonts w:ascii="Times New Roman" w:hAnsi="Times New Roman" w:cs="Times New Roman"/>
          <w:sz w:val="20"/>
          <w:szCs w:val="20"/>
        </w:rPr>
        <w:t>3)zaświadczenie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2DA8">
        <w:rPr>
          <w:rFonts w:ascii="Times New Roman" w:hAnsi="Times New Roman" w:cs="Times New Roman"/>
          <w:sz w:val="20"/>
          <w:szCs w:val="20"/>
        </w:rPr>
        <w:t>4)poświadczoną za zgodność z oryginałem odpowiednio przez Wykonawcę lub Podwykonawcę kopię dowodu potwierdzającego zgłoszenie pracownika przez pracodawcę do ubezpieczeń, zanonimizowaną w sposób zapewniający ochronę danych osobowych pracowników, zgodni</w:t>
      </w:r>
      <w:r w:rsidR="007C2962">
        <w:rPr>
          <w:rFonts w:ascii="Times New Roman" w:hAnsi="Times New Roman" w:cs="Times New Roman"/>
          <w:sz w:val="20"/>
          <w:szCs w:val="20"/>
        </w:rPr>
        <w:t>e  z przepisami ustawy z dnia 10 maja 2018</w:t>
      </w:r>
      <w:r w:rsidRPr="00FB2DA8">
        <w:rPr>
          <w:rFonts w:ascii="Times New Roman" w:hAnsi="Times New Roman" w:cs="Times New Roman"/>
          <w:sz w:val="20"/>
          <w:szCs w:val="20"/>
        </w:rPr>
        <w:t xml:space="preserve"> r. o ochronie danych osobowych. Imię  i nazwisko pracownika nie podlega </w:t>
      </w:r>
      <w:proofErr w:type="spellStart"/>
      <w:r w:rsidRPr="00FB2DA8">
        <w:rPr>
          <w:rFonts w:ascii="Times New Roman" w:hAnsi="Times New Roman" w:cs="Times New Roman"/>
          <w:sz w:val="20"/>
          <w:szCs w:val="20"/>
        </w:rPr>
        <w:t>anonimizacji</w:t>
      </w:r>
      <w:proofErr w:type="spellEnd"/>
      <w:r w:rsidRPr="00FB2DA8">
        <w:rPr>
          <w:rFonts w:ascii="Times New Roman" w:hAnsi="Times New Roman" w:cs="Times New Roman"/>
          <w:sz w:val="20"/>
          <w:szCs w:val="20"/>
        </w:rPr>
        <w:t>.</w:t>
      </w:r>
    </w:p>
    <w:p w:rsidR="00FB2DA8" w:rsidRPr="00FB2DA8" w:rsidRDefault="00FB2DA8" w:rsidP="007C2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3.</w:t>
      </w:r>
      <w:r w:rsidRPr="00FB2DA8">
        <w:rPr>
          <w:rFonts w:ascii="Times New Roman" w:hAnsi="Times New Roman" w:cs="Times New Roman"/>
          <w:sz w:val="20"/>
          <w:szCs w:val="20"/>
        </w:rPr>
        <w:t>6.</w:t>
      </w:r>
      <w:r w:rsidRPr="00FB2DA8">
        <w:rPr>
          <w:rFonts w:ascii="Times New Roman" w:hAnsi="Times New Roman" w:cs="Times New Roman"/>
        </w:rPr>
        <w:t xml:space="preserve"> </w:t>
      </w:r>
      <w:r w:rsidRPr="00FB2DA8">
        <w:rPr>
          <w:rFonts w:ascii="Times New Roman" w:hAnsi="Times New Roman" w:cs="Times New Roman"/>
          <w:sz w:val="20"/>
          <w:szCs w:val="20"/>
        </w:rPr>
        <w:t xml:space="preserve">Z tytułu niespełnienia przez </w:t>
      </w:r>
      <w:r w:rsidRPr="00FB2DA8">
        <w:rPr>
          <w:rFonts w:ascii="Times New Roman" w:hAnsi="Times New Roman" w:cs="Times New Roman"/>
          <w:color w:val="000000"/>
          <w:sz w:val="20"/>
          <w:szCs w:val="20"/>
        </w:rPr>
        <w:t>wykonawcę lub podwykonawcę wymogu zatrudnienia na podstawie umowy o pracę osób wyk</w:t>
      </w:r>
      <w:r w:rsidR="007C2962">
        <w:rPr>
          <w:rFonts w:ascii="Times New Roman" w:hAnsi="Times New Roman" w:cs="Times New Roman"/>
          <w:color w:val="000000"/>
          <w:sz w:val="20"/>
          <w:szCs w:val="20"/>
        </w:rPr>
        <w:t>onujących wskazane w punkcie 3</w:t>
      </w:r>
      <w:r w:rsidRPr="00FB2DA8">
        <w:rPr>
          <w:rFonts w:ascii="Times New Roman" w:hAnsi="Times New Roman" w:cs="Times New Roman"/>
          <w:color w:val="000000"/>
          <w:sz w:val="20"/>
          <w:szCs w:val="20"/>
        </w:rPr>
        <w:t xml:space="preserve">.3 czynności zamawiający przewiduje sankcję w postaci obowiązku zapłaty przez wykonawcę kary umownej w wysokości określonej we wzorze umowy. </w:t>
      </w:r>
      <w:r w:rsidRPr="00FB2DA8">
        <w:rPr>
          <w:rFonts w:ascii="Times New Roman" w:hAnsi="Times New Roman" w:cs="Times New Roman"/>
          <w:sz w:val="20"/>
          <w:szCs w:val="20"/>
        </w:rPr>
        <w:t xml:space="preserve">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</w:t>
      </w:r>
      <w:r w:rsidR="007C2962">
        <w:rPr>
          <w:rFonts w:ascii="Times New Roman" w:hAnsi="Times New Roman" w:cs="Times New Roman"/>
          <w:sz w:val="20"/>
          <w:szCs w:val="20"/>
        </w:rPr>
        <w:t xml:space="preserve"> wykonujących wskazane w pkt 3</w:t>
      </w:r>
      <w:r w:rsidRPr="00FB2DA8">
        <w:rPr>
          <w:rFonts w:ascii="Times New Roman" w:hAnsi="Times New Roman" w:cs="Times New Roman"/>
          <w:sz w:val="20"/>
          <w:szCs w:val="20"/>
        </w:rPr>
        <w:t>.3 czynności. W przypadku uzasadnionych wątpliwości co do przestrzegania prawa pracy przez Wykonawcę lub Podwykonawcę, Zamawiający może zwrócić się o przeprowadzenie kontroli przez Państwową Inspekcję Pracy.</w:t>
      </w:r>
    </w:p>
    <w:p w:rsidR="00FB2DA8" w:rsidRPr="00FB2DA8" w:rsidRDefault="00FB2DA8" w:rsidP="00FB2DA8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4.</w:t>
      </w: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Pozostałe warunki realizacji zamówienia określone zostały we wzorze </w:t>
      </w:r>
      <w:r w:rsidR="00C23F49">
        <w:rPr>
          <w:rFonts w:ascii="Times New Roman" w:eastAsia="Times New Roman" w:hAnsi="Times New Roman" w:cs="Times New Roman"/>
          <w:sz w:val="20"/>
          <w:szCs w:val="20"/>
          <w:lang w:eastAsia="pl-PL"/>
        </w:rPr>
        <w:t>umowy stanowiącym załącznik nr 7</w:t>
      </w: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niniejszej SIWZ.</w:t>
      </w:r>
      <w:r w:rsidRPr="00FB2DA8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:rsidR="00FB2DA8" w:rsidRPr="00FB2DA8" w:rsidRDefault="00FB2DA8" w:rsidP="00FB2D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5.</w:t>
      </w: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Zamówienie  nie zostało podzielone na  części i musi być realizowane w całości.                                                </w:t>
      </w:r>
    </w:p>
    <w:p w:rsidR="00374CA3" w:rsidRPr="003149BE" w:rsidRDefault="00374CA3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II.5) Główny kod CPV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FB2DA8">
        <w:rPr>
          <w:rFonts w:ascii="Times New Roman" w:eastAsia="Times New Roman" w:hAnsi="Times New Roman" w:cs="Times New Roman"/>
          <w:sz w:val="20"/>
          <w:szCs w:val="20"/>
          <w:lang w:eastAsia="ar-SA"/>
        </w:rPr>
        <w:t>79710000-4 – usługi ochroniarskie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II.6) Całkowita wartość zamówienia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(jeżel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i zamawiający podaje informacje o wartości zamówienia): Wartość bez VAT: 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Waluta: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(w przypadku umów ramowych lub dynamiczne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go systemu zakupów – szacunkowa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całkowita maksymalna wartość w całym okre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sie obowiązywania umowy ramowej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lub dynamicznego systemu zakupów)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II.7) Czy przewiduje się udzielenie zam</w:t>
      </w:r>
      <w:r w:rsidR="00374CA3"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ówień, o których mowa w art. 67 </w:t>
      </w: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ust. 1 pkt 6 i 7 lub w art. 134 ust. 6 pkt 3 ustawy </w:t>
      </w:r>
      <w:proofErr w:type="spellStart"/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Pzp</w:t>
      </w:r>
      <w:proofErr w:type="spellEnd"/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Nie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Określenie przedmiotu, wielkości lub zakresu 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oraz warunków na jakich zostaną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udzielone zamówienia, o których mowa w art. 67 ust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. 1 pkt 6 lub w art. 134 ust. 6 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pkt 3 ustawy </w:t>
      </w:r>
      <w:proofErr w:type="spellStart"/>
      <w:r w:rsidRPr="003149BE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Pr="003149BE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867A82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II.8) Okres, w którym realizowane będzie</w:t>
      </w:r>
      <w:r w:rsidR="00867A82"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zamówienie lub okres, na który </w:t>
      </w: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została zawarta umowa ramowa lub okr</w:t>
      </w:r>
      <w:r w:rsidR="00867A82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es, na który został ustanowiony dynamiczny system zakupów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miesiącach:</w:t>
      </w:r>
      <w:r w:rsidR="00C23F4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C2962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C23F49">
        <w:rPr>
          <w:rFonts w:ascii="Times New Roman" w:hAnsi="Times New Roman" w:cs="Times New Roman"/>
          <w:color w:val="000000"/>
          <w:sz w:val="20"/>
          <w:szCs w:val="20"/>
        </w:rPr>
        <w:t xml:space="preserve"> miesięcy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lub dniach: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lub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data rozpoczę</w:t>
      </w:r>
      <w:r w:rsidR="00660B9A" w:rsidRPr="003149BE">
        <w:rPr>
          <w:rFonts w:ascii="Times New Roman" w:hAnsi="Times New Roman" w:cs="Times New Roman"/>
          <w:color w:val="000000"/>
          <w:sz w:val="20"/>
          <w:szCs w:val="20"/>
        </w:rPr>
        <w:t>cia:</w:t>
      </w:r>
      <w:r w:rsidR="005F5856">
        <w:rPr>
          <w:rFonts w:ascii="Times New Roman" w:hAnsi="Times New Roman" w:cs="Times New Roman"/>
          <w:color w:val="000000"/>
          <w:sz w:val="20"/>
          <w:szCs w:val="20"/>
        </w:rPr>
        <w:t xml:space="preserve"> 01.01.2019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23F4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60B9A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zakończenia:</w:t>
      </w:r>
      <w:r w:rsidR="001D39E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31.12.201</w:t>
      </w:r>
      <w:r w:rsidR="005F5856">
        <w:rPr>
          <w:rFonts w:ascii="Times New Roman" w:hAnsi="Times New Roman" w:cs="Times New Roman"/>
          <w:color w:val="000000"/>
          <w:sz w:val="20"/>
          <w:szCs w:val="20"/>
        </w:rPr>
        <w:t>9</w:t>
      </w:r>
    </w:p>
    <w:p w:rsid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II.9) Informacje dodatkowe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SEKCJA III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: INFORMACJE O CHA</w:t>
      </w:r>
      <w:r w:rsidR="00867A82"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RAKTERZE PRAWNYM, EKONOMICZNYM, 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FINANSOWYM I TECHNICZNYM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III.1) WARUNKI UDZIAŁU W POSTĘPOWANIU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III.1.1) Kompetencje lub uprawnienia do prowadzenia określonej działalno</w:t>
      </w:r>
      <w:r w:rsidR="00867A82" w:rsidRPr="00FB2DA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ści 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zawodowej, o ile wynika to z odrębnych przepisów</w:t>
      </w:r>
    </w:p>
    <w:p w:rsidR="005F033B" w:rsidRPr="00AF2284" w:rsidRDefault="005F033B" w:rsidP="00AF2284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FB2DA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B2DA8" w:rsidRPr="00FB2DA8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P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osiadanie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koncesj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i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określającej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zakres i formy prowadzenia usług ochrony osób i mienia wydaną zgodnie z  przepisami ustawy z dnia 22 sierpnia 1997 r o ochronie osób i  mienia ( tj. Dz.U. z 2017, poz.2213 ze zm.).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color w:val="000000"/>
          <w:sz w:val="20"/>
          <w:szCs w:val="20"/>
        </w:rPr>
        <w:t>Informacje dodatkowe</w:t>
      </w:r>
      <w:r w:rsidR="00867A82"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B2DA8" w:rsidRPr="00AF2284">
        <w:rPr>
          <w:rFonts w:ascii="Times New Roman" w:hAnsi="Times New Roman" w:cs="Times New Roman"/>
          <w:color w:val="000000"/>
          <w:sz w:val="20"/>
          <w:szCs w:val="20"/>
        </w:rPr>
        <w:t xml:space="preserve"> ---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III.1.2) Sytuacja finansowa lub ekonomiczna</w:t>
      </w:r>
    </w:p>
    <w:p w:rsidR="005F033B" w:rsidRPr="00AF2284" w:rsidRDefault="005F033B" w:rsidP="00AF2284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AF228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P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osiadanie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aktualn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ej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polis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y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ubezpieczeniow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ej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 odpowiedzialności cywilnej w zakresie prowadzonej działalności związanej z przedmiotem zamówienia na sumę gwarancyjną nie mniejszą niż 100.000 zł., wraz z dowodem zapłaty  składki ubezpieczenia.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color w:val="000000"/>
          <w:sz w:val="20"/>
          <w:szCs w:val="20"/>
        </w:rPr>
        <w:t>Informacje dodatkowe</w:t>
      </w:r>
      <w:r w:rsidR="00AF2284">
        <w:rPr>
          <w:rFonts w:ascii="Times New Roman" w:hAnsi="Times New Roman" w:cs="Times New Roman"/>
          <w:color w:val="000000"/>
          <w:sz w:val="20"/>
          <w:szCs w:val="20"/>
        </w:rPr>
        <w:t>: ---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III.1.3) Zdolność techniczna lub zawodowa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867A82" w:rsidRPr="00AF2284" w:rsidRDefault="00867A82" w:rsidP="00867A82">
      <w:pPr>
        <w:tabs>
          <w:tab w:val="left" w:pos="400"/>
          <w:tab w:val="left" w:pos="1000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1. O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udzielenie </w:t>
      </w:r>
      <w:r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zamówienia mogą ubiegać się wykonawcy posiadający wiedzę i doświadczenie:</w:t>
      </w:r>
    </w:p>
    <w:p w:rsidR="00884A02" w:rsidRPr="00884A02" w:rsidRDefault="00884A02" w:rsidP="00884A02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U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dokumentowanie świadczenia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</w:rPr>
        <w:t xml:space="preserve"> co najmniej jednej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 ( 1 ) usługi ochrony fizycznej osób i mienia w domu pomocy społecznej , świadczonej w sposób ciągły w ramach jednej umow</w:t>
      </w:r>
      <w:r w:rsidR="005F5856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>y  przez okres nie krótszy niż 12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 miesięcy,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w </w:t>
      </w:r>
      <w:r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okresie ostatnich trzech lat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przed </w:t>
      </w:r>
      <w:r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upływem terminu    składania ofert,   a jeżeli okres prowadzenia działalności jest krótszy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– w tym okresie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. </w:t>
      </w:r>
      <w:r w:rsidRPr="00884A02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  <w:t>Przez dom pomocy społecznej zamawiający rozumie</w:t>
      </w:r>
      <w:r w:rsidRPr="00884A02">
        <w:rPr>
          <w:rFonts w:ascii="Times New Roman" w:hAnsi="Times New Roman" w:cs="Times New Roman"/>
        </w:rPr>
        <w:t xml:space="preserve"> </w:t>
      </w:r>
      <w:r w:rsidRPr="00884A02">
        <w:rPr>
          <w:rStyle w:val="y0nh2b"/>
          <w:rFonts w:ascii="Times New Roman" w:hAnsi="Times New Roman" w:cs="Times New Roman"/>
          <w:sz w:val="20"/>
          <w:szCs w:val="20"/>
        </w:rPr>
        <w:t>placówkę świadczącą  całodobowe usługi bytowe, opiekuńcze, wspomagające  osobom wymagającym całodobowej opieki z powodu wieku, choroby lub niepełnosprawności, o której mowa w ustawie z dnia 12 marca 2004r. o pomocy społecznej  (tj. Dz.U. z 2017 poz. 1769 ze zm.)</w:t>
      </w:r>
    </w:p>
    <w:p w:rsidR="00C30259" w:rsidRPr="00FB2DA8" w:rsidRDefault="00884A02" w:rsidP="00660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4A02">
        <w:rPr>
          <w:rFonts w:ascii="Times New Roman" w:hAnsi="Times New Roman" w:cs="Times New Roman"/>
          <w:b/>
          <w:sz w:val="20"/>
          <w:szCs w:val="20"/>
        </w:rPr>
        <w:t>Informacje dodatkowe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660B9A" w:rsidRPr="00AF2284">
        <w:rPr>
          <w:rFonts w:ascii="Times New Roman" w:hAnsi="Times New Roman" w:cs="Times New Roman"/>
          <w:sz w:val="20"/>
          <w:szCs w:val="20"/>
        </w:rPr>
        <w:t xml:space="preserve">Warunek udziału w postępowaniu dotyczący wiedzy i doświadczenia dotyczący wykonanych </w:t>
      </w:r>
      <w:r>
        <w:rPr>
          <w:rFonts w:ascii="Times New Roman" w:hAnsi="Times New Roman" w:cs="Times New Roman"/>
          <w:sz w:val="20"/>
          <w:szCs w:val="20"/>
        </w:rPr>
        <w:t xml:space="preserve"> usług</w:t>
      </w:r>
      <w:r w:rsidR="00660B9A" w:rsidRPr="00AF2284">
        <w:rPr>
          <w:rFonts w:ascii="Times New Roman" w:hAnsi="Times New Roman" w:cs="Times New Roman"/>
          <w:sz w:val="20"/>
          <w:szCs w:val="20"/>
        </w:rPr>
        <w:t xml:space="preserve"> musi być spełniony: przez Wykonawcę samodzielnie lub przez minimum jeden podmiot udostępniający wiedzę i doświadczenie (podwykonawcę) samodzielnie;  w przypadku Wykonawców występujących wspólnie, samodzielnie przez minimum jednego z Wykonawców występujących wspólnie.  Nie jest dopuszczalne łączenie (sumowanie) wyżej wymaganego doświadczenia w ramach doświadczenia różnych podmiotów zaangażowanych w realizację zamówienia</w:t>
      </w:r>
      <w:r w:rsidR="00660B9A" w:rsidRPr="00FB2DA8">
        <w:rPr>
          <w:rFonts w:ascii="Times New Roman" w:hAnsi="Times New Roman" w:cs="Times New Roman"/>
        </w:rPr>
        <w:t>.</w:t>
      </w:r>
    </w:p>
    <w:p w:rsidR="00867A82" w:rsidRPr="00884A02" w:rsidRDefault="00884A02" w:rsidP="00884A02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2. O udzielenia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zamówienia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867A82"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867A82"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mogą ubiegać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się wykonawcy którzy</w:t>
      </w:r>
      <w:r w:rsidR="00867A82"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>dysponują lub będą dysponować co najmniej 1 osobą odpowiedzialną za nadzór i kierowanie realizacją usługi, organizującą pracę  i kierującą zespołem pracowników bezpośredniej ochrony, wpisaną na listę kwalifikowanych pracowników ochrony fizycznej oraz posiadającą co najmniej 3 letnie doświadczenie zawodowe na stanowisku  organizowania i kierowania pracy zespołu bezpośredniej ochrony.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Zamawiający wymaga od wykonawców wsk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azania w ofercie lub we wniosku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o dopuszczenie do udziału w postępowaniu imion i n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azwisk osób wykonujących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czynności przy realizacji zamówienia wra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z z informacją o kwalifikacjach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zawodowych 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lub doświadczeniu tych osób: nie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Informacje dodatkowe: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III.2) PODSTAWY WYKLUCZENIA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III.2.1) Podstawy wykluczenia określone w art. 24 ust. 1 ustawy </w:t>
      </w:r>
      <w:proofErr w:type="spellStart"/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Pzp</w:t>
      </w:r>
      <w:proofErr w:type="spellEnd"/>
    </w:p>
    <w:p w:rsidR="00867A82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III.2.2) Zamawiający przewiduje wyk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luczenie wykonawcy na podstawie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art. 24 ust. 5 ustawy </w:t>
      </w:r>
      <w:proofErr w:type="spellStart"/>
      <w:r w:rsidRPr="00884A02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Tak Zamawiający przewiduje następujące fakultatywne</w:t>
      </w:r>
    </w:p>
    <w:p w:rsidR="005F033B" w:rsidRPr="00884A02" w:rsidRDefault="004011B9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podstawy wykluczenia:  </w:t>
      </w:r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Tak (podstawa wykluczenia 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określona w art. 24 ust. 5 pkt 1</w:t>
      </w:r>
      <w:r w:rsidR="00B31EF1">
        <w:rPr>
          <w:rFonts w:ascii="Times New Roman" w:hAnsi="Times New Roman" w:cs="Times New Roman"/>
          <w:color w:val="000000"/>
          <w:sz w:val="20"/>
          <w:szCs w:val="20"/>
        </w:rPr>
        <w:t>, pkt 2 i pkt 4</w:t>
      </w:r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 ustawy </w:t>
      </w:r>
      <w:proofErr w:type="spellStart"/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III.3) WYKAZ OŚWIADCZEŃ SK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ŁADANYCH PRZEZ WYKONAWCĘ W CELU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WSTĘPNEGO POTWIERDZENIA, ŻE 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NIE PODLEGA ON WYKLUCZENIU ORAZ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SPEŁNIA WARUNKI UDZIAŁU W POS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TĘPOWANIU ORAZ SPEŁNIA KRYTERIA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SELEKCJI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Oświadczenie o niepodleganiu wykluczeniu o</w:t>
      </w:r>
      <w:r w:rsidR="004011B9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raz spełnianiu warunków udziału w postępowaniu: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Tak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Oświadczenie </w:t>
      </w:r>
      <w:r w:rsidR="004011B9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o spełnianiu kryteriów selekcji: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FB2DA8">
        <w:rPr>
          <w:rFonts w:ascii="Times New Roman" w:hAnsi="Times New Roman" w:cs="Times New Roman"/>
          <w:b/>
          <w:color w:val="000000" w:themeColor="text1"/>
        </w:rPr>
        <w:t>III.4) WYKAZ OŚWIADCZEŃ LUB DOKUMENTÓW , SKŁADANYCH PRZ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EZ </w:t>
      </w:r>
      <w:r w:rsidRPr="00FB2DA8">
        <w:rPr>
          <w:rFonts w:ascii="Times New Roman" w:hAnsi="Times New Roman" w:cs="Times New Roman"/>
          <w:b/>
          <w:color w:val="000000" w:themeColor="text1"/>
        </w:rPr>
        <w:t>WYKONAWCĘ W POSTĘPOWANIU N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A WEZWANIE ZAMAWIAJACEGO W CELU </w:t>
      </w:r>
      <w:r w:rsidRPr="00FB2DA8">
        <w:rPr>
          <w:rFonts w:ascii="Times New Roman" w:hAnsi="Times New Roman" w:cs="Times New Roman"/>
          <w:b/>
          <w:color w:val="000000" w:themeColor="text1"/>
        </w:rPr>
        <w:t>POTWIERDZENIA OKOLICZNOŚCI, O KTÓR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YCH MOWA W ART. 25 UST. 1 PKT 3 </w:t>
      </w:r>
      <w:r w:rsidRPr="00FB2DA8">
        <w:rPr>
          <w:rFonts w:ascii="Times New Roman" w:hAnsi="Times New Roman" w:cs="Times New Roman"/>
          <w:b/>
          <w:color w:val="000000" w:themeColor="text1"/>
        </w:rPr>
        <w:t>USTAWY PZP: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 xml:space="preserve">III.5) WYKAZ OŚWIADCZEŃ 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LUB DOKUMENTÓW SKŁADANYCH PRZEZ </w:t>
      </w:r>
      <w:r w:rsidRPr="00FB2DA8">
        <w:rPr>
          <w:rFonts w:ascii="Times New Roman" w:hAnsi="Times New Roman" w:cs="Times New Roman"/>
          <w:b/>
          <w:color w:val="000000"/>
        </w:rPr>
        <w:t>WYKONAWCĘ W POSTĘPOWANIU N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A WEZWANIE ZAMAWIAJACEGO W CELU </w:t>
      </w:r>
      <w:r w:rsidRPr="00FB2DA8">
        <w:rPr>
          <w:rFonts w:ascii="Times New Roman" w:hAnsi="Times New Roman" w:cs="Times New Roman"/>
          <w:b/>
          <w:color w:val="000000"/>
        </w:rPr>
        <w:t xml:space="preserve">POTWIERDZENIA OKOLICZNOŚCI, O KTÓRYCH MOWA 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W ART. 25 UST. 1 PKT 1 </w:t>
      </w:r>
      <w:r w:rsidRPr="00FB2DA8">
        <w:rPr>
          <w:rFonts w:ascii="Times New Roman" w:hAnsi="Times New Roman" w:cs="Times New Roman"/>
          <w:b/>
          <w:color w:val="000000"/>
        </w:rPr>
        <w:t>USTAWY PZP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III.5.1) W ZAKRESIE SPEŁNIANIA WARUNKÓW UDZIAŁU W POSTĘPOWANIU:</w:t>
      </w:r>
    </w:p>
    <w:p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</w:t>
      </w: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.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Wykonawca, którego oferta zostanie najwyżej oceniona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, zostanie wezwany do złożenia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wyznaczonym, nie krótszym niż 5 dni, terminie aktualnych na dzień złożenia oświadczeń lub dokumentów potwierdzających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spełnianie przez Wykonawcę warunków udziału w postępowaniu, tj. </w:t>
      </w:r>
    </w:p>
    <w:p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1)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464943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 xml:space="preserve">Koncesji  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określającej zakres i formy prowadzenia usług ochrony osób i mienia wydanej zgodnie  z przepisami ustawy z dnia 22 sierpnia 1997 r o ochronie osób i  mienia ( tj. Dz.U. z 2017, poz.2213), </w:t>
      </w:r>
    </w:p>
    <w:p w:rsidR="00464943" w:rsidRPr="00464943" w:rsidRDefault="00464943" w:rsidP="00464943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2)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464943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>Aktualnej polisy ubezpieczeniowej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 odpowiedzialności cywilnej w zakresie prowadzonej działalności związanej z przedmiotem zamówienia na sumę gwarancyjną nie mniejszą niż 100.000 zł., wraz z dowodem zapłaty  składki ubezpieczenia. Jeżeli z uzasadnionej przyczyny wykonawca nie może złożyć dokumentów dotyczących sytuacji finansowej lub ekonomicznej wymaganych przez zamawiającego, może złożyć inny dokument, który w wystarczający sposób potwierdza spełnianie opisanego przez zamawiającego warunku udziału w postępowaniu.</w:t>
      </w:r>
    </w:p>
    <w:p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3)</w:t>
      </w:r>
      <w:r w:rsidRPr="00464943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Wykazu usług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wykonanych, a w przypadku świadczeń okresowych lub ciągłych również wykonywanych usług  w okresie ostatnich 3 lat przed upływem terminu składania ofert, a jeżeli okres prowadzenia działalności jest krótszy - w tym okresie, wraz z podaniem ich wartości, przedmiotu,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dat wykonania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i podmiotów, na rzecz których usługi zostały wykonane, oraz załączeniem dowodów określających czy te usługi zostały lub są wykonywane należycie, przy czym dowodami, o których 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 oświadczenie wykonawcy;  w przypadku świadczeń okresowych lub ciągłych nadal wykonywanych referencje, bądź inne dokumenty potwierdzające ich należyte wykonanie powinny być wydane nie wcześniej niż 3 miesiące przed upływem terminu składania ofert-  sporządzony według załącznik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a nr 5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</w:t>
      </w:r>
    </w:p>
    <w:p w:rsidR="00464943" w:rsidRP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4)</w:t>
      </w:r>
      <w:r w:rsidRPr="00464943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pl-PL"/>
        </w:rPr>
        <w:t xml:space="preserve"> Wykaz osób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skierowanych przez wykonawcę do realizacji zamówienia publicznego, w szczególności odpowiedzialnych za  kontrolę jakości lub kierowanie  usługami, wraz z informacjami na temat ich kwalifikacji zawodowych, uprawnień, doświadczenia i wykształcenia niezbędnych do wykonania zamówienia publicznego, a także zakresu wykonywanych przez nie czynności oraz informacją o podstawie do dysponowania tymi osobami– zakresie niezbędnym do wykazania spełnienia warunku udziału w postępowaniu-  spor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ządzony według załącznika nr 6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</w:t>
      </w:r>
    </w:p>
    <w:p w:rsidR="00464943" w:rsidRPr="00464943" w:rsidRDefault="00464943" w:rsidP="0046494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może w celu potwierdzenia spełniania warunków udziału w postępowaniu polegać na zdolnościach zawodowych lub sytuacji ekonomicznej innych podmiotów, niezależnie od charakteru prawnego łączącego go z nimi stosunków prawnych. W takim przypadku:</w:t>
      </w:r>
    </w:p>
    <w:p w:rsidR="00464943" w:rsidRPr="00464943" w:rsidRDefault="00464943" w:rsidP="00464943">
      <w:pPr>
        <w:tabs>
          <w:tab w:val="left" w:pos="-21802"/>
        </w:tabs>
        <w:suppressAutoHyphens/>
        <w:snapToGri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1) </w:t>
      </w: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który powołuje się na zasoby innych podmiotów, w celu wykazania braku istnienia wobec nich podstaw wykluczenia oraz spełniania, w zakresie, w jakim powołuje się na ich zasoby, warunków udziału w postepowaniu zamieszcza informacje o tych podmiotach w oświadczeniach, o których mowa w pkt 6.1. pkt 2)  i 6.1. pkt 3) SIWZ</w:t>
      </w:r>
    </w:p>
    <w:p w:rsidR="00464943" w:rsidRPr="00464943" w:rsidRDefault="00464943" w:rsidP="00464943">
      <w:pPr>
        <w:tabs>
          <w:tab w:val="left" w:pos="1000"/>
        </w:tabs>
        <w:suppressAutoHyphens/>
        <w:spacing w:after="0" w:line="240" w:lineRule="auto"/>
        <w:jc w:val="both"/>
        <w:rPr>
          <w:rFonts w:ascii="Times New Roman" w:eastAsia="TimesNewRoman" w:hAnsi="Times New Roman" w:cs="Times New Roman"/>
          <w:kern w:val="1"/>
          <w:sz w:val="20"/>
          <w:szCs w:val="20"/>
          <w:lang w:eastAsia="ar-SA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</w:t>
      </w:r>
      <w:r w:rsidRPr="0046494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W</w:t>
      </w:r>
      <w:r w:rsidRPr="00464943">
        <w:rPr>
          <w:rFonts w:ascii="Times New Roman" w:eastAsia="TimesNewRoman" w:hAnsi="Times New Roman" w:cs="Times New Roman"/>
          <w:kern w:val="1"/>
          <w:sz w:val="20"/>
          <w:szCs w:val="20"/>
          <w:lang w:eastAsia="ar-SA"/>
        </w:rPr>
        <w:t>ykonawca, który polega na zdolnościach lub sytuacji innych podmiotów, musi  udowodnić zamawiającemu, że realizując zamówienie, będzie dysponował niezbędnymi  zasobami tych podmiotów, w szczególności przedstawiając zobowiązanie tych  podmiotów do oddania mu do dyspozycji niezbędnych zasobów na potrzeby realizacji  zamówienia. Z dokumentu  (np. zobowiązania) musi wynikać w szczególności:  1. zakres dostępnych wykonawcy zasobów innego podmiotu; 2.sposób wykorzystania zasobów innego podmiotu, przez wykonawcę, przy wykonywaniu zamówienia publicznego; 3.zakres i okres udziału innego podmiotu przy wykonywaniu zamówienia publicznego; 4. czy podmiot, na zdolnościach którego wykonawca polega w odniesieniu do warunków udziału w postępowaniu dotyczących wykształcenia, kwalifikacji zawodowych lub doświadczenia, zrealizuje usługi, których wskazane zdolności dotyczą.</w:t>
      </w:r>
    </w:p>
    <w:p w:rsidR="00464943" w:rsidRPr="00464943" w:rsidRDefault="00464943" w:rsidP="0046494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3.Wykonawca, którego oferta zostanie najwyżej oceniona, na wezwanie Zamawiającego zobowiązany będzie złożyć oświadczenia i dokumenty podmiotu, na zdolności lub sytuację którego Wykonawca powoływał się w celu wykazania spełniania warunków udziału w postępowaniu. Wykonawca zobowiązany będzie złożyć dokumenty tego podmiotu potwierdzające spełnianie warunków udziału w postępowaniu w zakresie zdolności lub sytuacji, na których Wykonawca polegał w celu wykazania spełniania tych warunków.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III.5.2) W ZAKRESIE KRYTERIÓW SELEKCJI: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III.6) WYKAZ OŚWIADCZEŃ LUB DOKUMENTÓW SKŁADANYCH PRZEZ</w:t>
      </w:r>
      <w:r w:rsidR="00FE458A">
        <w:rPr>
          <w:rFonts w:ascii="Times New Roman" w:hAnsi="Times New Roman" w:cs="Times New Roman"/>
          <w:b/>
          <w:color w:val="000000"/>
        </w:rPr>
        <w:t xml:space="preserve"> </w:t>
      </w:r>
      <w:r w:rsidRPr="00FB2DA8">
        <w:rPr>
          <w:rFonts w:ascii="Times New Roman" w:hAnsi="Times New Roman" w:cs="Times New Roman"/>
          <w:b/>
          <w:color w:val="000000"/>
        </w:rPr>
        <w:t>WYKONAWCĘ W POSTĘPOWANIU NA WEZWANIE ZAMAWIAJACEGO W CELU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POTWIERDZENIA OKOLICZNOŚCI, O KTÓRYCH MOWA W ART. 25 UST. 1 PKT 2</w:t>
      </w:r>
      <w:r w:rsidR="00FE458A">
        <w:rPr>
          <w:rFonts w:ascii="Times New Roman" w:hAnsi="Times New Roman" w:cs="Times New Roman"/>
          <w:b/>
          <w:color w:val="000000"/>
        </w:rPr>
        <w:t xml:space="preserve"> </w:t>
      </w:r>
      <w:r w:rsidRPr="00FB2DA8">
        <w:rPr>
          <w:rFonts w:ascii="Times New Roman" w:hAnsi="Times New Roman" w:cs="Times New Roman"/>
          <w:b/>
          <w:color w:val="000000"/>
        </w:rPr>
        <w:t>USTAWY PZP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III.7) INNE DOKUMENTY NIE WYMIENIONE W pkt III.3) - III.6)</w:t>
      </w:r>
    </w:p>
    <w:p w:rsidR="00464943" w:rsidRPr="00464943" w:rsidRDefault="00464943" w:rsidP="00464943">
      <w:pPr>
        <w:tabs>
          <w:tab w:val="left" w:pos="-21802"/>
        </w:tabs>
        <w:suppressAutoHyphens/>
        <w:snapToGrid w:val="0"/>
        <w:spacing w:after="0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1. </w:t>
      </w:r>
      <w:r w:rsidRPr="0046494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Dokumenty i oświadczenia wymagane od wszystkich wykonawców, które należy złożyć wraz z ofertą.</w:t>
      </w:r>
    </w:p>
    <w:p w:rsidR="006D5143" w:rsidRDefault="006D5143" w:rsidP="00464943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</w:p>
    <w:p w:rsidR="00464943" w:rsidRPr="00464943" w:rsidRDefault="00464943" w:rsidP="00464943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Formularz oferty.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Oświadczenie o niepodleganiu wykluczeniu z postępowania na formularzu zgodnym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treścią załącznika nr 2 do SIWZ.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3) Oświadczenie o spełnianiu warunków udziału w postępowaniu na formularzu zgodnym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 treścią załącznika nr</w:t>
      </w:r>
      <w:r w:rsidRPr="0046494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SIWZ.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4) Wykonawca, który polega na zdolnościach lub sytuacji innych podmiotów, musi udowodnić zamawiającemu, że realizując zamówienie, będzie dysponował niezbędnymi zasobami tych podmiotów,      w szczególności przedstawiając wraz z ofertą zobowiązanie tych podmiotów  do oddania mu do dyspozycji niezbędnych zasobów na potrzeby realizacji zamówienia.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5) Pełnomocnictwo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złożone w formie oryginału lub notarialnie poświadczonej kopii w sytuacji:</w:t>
      </w:r>
    </w:p>
    <w:p w:rsidR="00464943" w:rsidRP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a)Wykonawców wspólnie ubiegających się o udzielen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ie zamówienia - pełnomocnictwo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 reprezentowania wszystkich Wykonawców wspólnie ubiegających się o udzielenie zamówienia. Pełnomocnik może być ustanowiony do reprezentowania Wykonawców w postępowaniu albo do reprezentowania w postępowaniu i zawarcia umowy.</w:t>
      </w:r>
    </w:p>
    <w:p w:rsid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b) podpisania oferty względnie innych dokumentów składanych wraz z ofertą przez osobę, dla której prawo do ich podpisania nie wynika z innych dokumentó</w:t>
      </w:r>
      <w:r w:rsidR="00C23F4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złożonych wraz z ofertą – </w:t>
      </w:r>
      <w:r w:rsidR="00C23F49" w:rsidRPr="00C23F4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pełnomocnictwo </w:t>
      </w:r>
      <w:r w:rsidR="00C23F49" w:rsidRPr="00C23F49">
        <w:rPr>
          <w:rFonts w:ascii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 którym mowa w pkt 10.6 SIWZ.</w:t>
      </w:r>
    </w:p>
    <w:p w:rsidR="00464943" w:rsidRPr="00911D9C" w:rsidRDefault="00464943" w:rsidP="00911D9C">
      <w:pPr>
        <w:pStyle w:val="Tekstpodstawowy2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2. Oświadczenie o przynależności lub braku przynależności do tej samej grupy kapitałowej składane </w:t>
      </w:r>
      <w:r w:rsidRPr="00464943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 terminie 3 dni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dnia zamieszczenia na stronie interne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towej Zamawiającego informacji,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której mowa w art. 86 ust. 5 ustawy Prawo zamówień publicznych (informacja z otwarcia ofert).</w:t>
      </w: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dnia zamieszczenia na stronie internetowej wskazanej w punkcie  1.1. SIWZ informacji z otwarcia ofert, przekazuje zamawiającemu oświadczenie o przynależności lub braku przynależności do tej samej grupy kapitałowej, o której mowa w art. 24 ust.1 pkt 23 przywołanej ustawy, tj. grupy kapitałowej w rozumieniu ustawy z dnia 16 lutego 2007</w:t>
      </w:r>
      <w:r w:rsidR="005F5856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r.</w:t>
      </w: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  ochronie konkurencji i konsumentów ( tj.: Dz.U. z 2017, poz. 229 ze zm.). Wraz ze złożeniem oświadczenia, wykonawca może przedstawić dowody, że powiązania z  innym wykonawcą nie prowadzą do zakłócenia konkurencji w postępowaniu o udzielenie zamówienia. </w:t>
      </w:r>
      <w:r w:rsidRPr="00464943">
        <w:rPr>
          <w:rFonts w:ascii="Times New Roman" w:hAnsi="Times New Roman" w:cs="Times New Roman"/>
          <w:sz w:val="20"/>
          <w:szCs w:val="20"/>
        </w:rPr>
        <w:t>W przypadku wspólnego ubiegania się o zamówienie przez Wykonawców  oświadc</w:t>
      </w:r>
      <w:r>
        <w:rPr>
          <w:rFonts w:ascii="Times New Roman" w:hAnsi="Times New Roman" w:cs="Times New Roman"/>
          <w:sz w:val="20"/>
          <w:szCs w:val="20"/>
        </w:rPr>
        <w:t xml:space="preserve">zenie o </w:t>
      </w:r>
      <w:r w:rsidRPr="00464943">
        <w:rPr>
          <w:rFonts w:ascii="Times New Roman" w:hAnsi="Times New Roman" w:cs="Times New Roman"/>
          <w:sz w:val="20"/>
          <w:szCs w:val="20"/>
        </w:rPr>
        <w:t>przynależności braku przynależności do tej samej g</w:t>
      </w:r>
      <w:r>
        <w:rPr>
          <w:rFonts w:ascii="Times New Roman" w:hAnsi="Times New Roman" w:cs="Times New Roman"/>
          <w:sz w:val="20"/>
          <w:szCs w:val="20"/>
        </w:rPr>
        <w:t xml:space="preserve">rupy kapitałowej, składa każdy </w:t>
      </w:r>
      <w:r w:rsidRPr="00464943">
        <w:rPr>
          <w:rFonts w:ascii="Times New Roman" w:hAnsi="Times New Roman" w:cs="Times New Roman"/>
          <w:sz w:val="20"/>
          <w:szCs w:val="20"/>
        </w:rPr>
        <w:t>z Wykonawców.</w:t>
      </w: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Do </w:t>
      </w:r>
      <w:r w:rsidRPr="00464943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sporządzenia oświadczenia wykonawca może wykorzystać wzór stanowiący załącznik nr </w:t>
      </w:r>
      <w:r w:rsidR="00303914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4</w:t>
      </w:r>
      <w:r w:rsidRPr="00464943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</w:t>
      </w:r>
      <w:r w:rsidRPr="00464943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do SIWZ.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SEKCJA IV: PROCEDURA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IV.1) OPIS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IV.1.1) Tryb udzielenia zamówienia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: Przetarg nieograniczony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IV.1.2) Zamawiający żąda wniesienia wadium</w:t>
      </w:r>
      <w:r w:rsidR="006A4D34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660B9A"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CF6F82" w:rsidRPr="00915957" w:rsidRDefault="005F033B" w:rsidP="00CF6F8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Informacja na temat wadium</w:t>
      </w:r>
      <w:r w:rsidR="006A4D34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CF6F82" w:rsidRPr="00915957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wadium nie jest wymagane.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IV.1.3) Przewiduje się udzielenie zaliczek na poczet wykonania zamówienia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IV.1.4) Wymaga się złożenia ofert w postaci katalogów e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lektronicznych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lub dołączenia do o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fert katalogów elektronicznych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Dopuszcza się złożenie ofert w postaci katalogów elektronicznych lub dołączenia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 o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fert katalogów elektronicznych: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IV.1.5.) Wymaga się złożenia oferty warianto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wej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Dopuszcza 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się złożenie oferty wariantowej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Złożenie oferty wariantowej dopuszcza się tylko z jednoczesnym złożeniem oferty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zasadniczej: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IV.1.6) Przewidywana liczba wykona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wców, którzy zostaną zaproszeni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do udział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u w postępowaniu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(przetarg ograniczony, negocjacje z ogłoszeniem, di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alog konkurencyjny, partnerstwo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innowacyjne)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Nie dotyczy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IV.1.7) Informacje na temat umowy ramowej lub dynamicznego systemu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zakupów: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nie dotyczy </w:t>
      </w:r>
    </w:p>
    <w:p w:rsidR="002C1749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IV.1.8) Aukcja elektroniczna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Przewidziane jest przeprowadzenie </w:t>
      </w:r>
      <w:r w:rsidR="00D5116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aukcji elektronicznej (przetarg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nieograniczony, przetarg ograniczony, negocjacje z ogłoszeniem) Nie</w:t>
      </w:r>
    </w:p>
    <w:p w:rsidR="002C1749" w:rsidRPr="009E6402" w:rsidRDefault="002C1749" w:rsidP="002C17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  - 100 %</w:t>
      </w:r>
    </w:p>
    <w:p w:rsidR="002C1749" w:rsidRPr="00DA2B1D" w:rsidRDefault="002C1749" w:rsidP="002C17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</w:t>
      </w:r>
      <w:r w:rsidRPr="00DA2B1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2C1749" w:rsidRDefault="002C1749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IV.5) ZMIANA UMOWY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5957">
        <w:rPr>
          <w:rFonts w:ascii="Times New Roman" w:hAnsi="Times New Roman" w:cs="Times New Roman"/>
          <w:sz w:val="20"/>
          <w:szCs w:val="20"/>
        </w:rPr>
        <w:t>Należy wskazać zakres, charakter zmian oraz warunki wprowadzenia zmian:</w:t>
      </w:r>
    </w:p>
    <w:p w:rsidR="005F5856" w:rsidRPr="005F5856" w:rsidRDefault="005F5856" w:rsidP="005F58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zmianę wartości umowy w przypadku ustawowej zmiany podatku VAT dla przedmiotu umowy.</w:t>
      </w:r>
    </w:p>
    <w:p w:rsidR="005F5856" w:rsidRPr="005F5856" w:rsidRDefault="005F5856" w:rsidP="005F58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Strony przewidują możliwość dokonania zmiany zawartej umowy w przypadku, gdy konieczność</w:t>
      </w:r>
    </w:p>
    <w:p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wprowadzenia zmian wynika z okoliczności, których nie można było przewidzieć w chwili zawarcia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umowy, tj. spowodowanych</w:t>
      </w:r>
    </w:p>
    <w:p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siłą wyższą - rozumianą jako wystąpienie zdarzenia nadzwyczajnego,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zewnętrznego,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niemożliwego do przewidzenia i</w:t>
      </w:r>
    </w:p>
    <w:p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zapobieżenia, którego nie dało się uniknąć nawet przy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zachowaniu najwyższej staranności, a które uniemożliwia Wykonawcy</w:t>
      </w:r>
    </w:p>
    <w:p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wykonanie jego zobowiązania w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całości lub części.  W razie wystąpienia siły wyższej Strony umowy z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obowiązane są dołożyć</w:t>
      </w:r>
    </w:p>
    <w:p w:rsidR="005F5856" w:rsidRP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wszelkich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starań w celu ograniczenia do minimum opóźnienia w wykonywaniu swoich zobowiązań umownych,</w:t>
      </w:r>
    </w:p>
    <w:p w:rsidR="005F5856" w:rsidRPr="005F5856" w:rsidRDefault="005F5856" w:rsidP="005F58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powstałego na skutek działania siły wyższej.</w:t>
      </w:r>
    </w:p>
    <w:p w:rsidR="005F5856" w:rsidRPr="005F5856" w:rsidRDefault="005F5856" w:rsidP="005F58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ar-SA"/>
        </w:rPr>
        <w:t xml:space="preserve">3) Zmiana postanowień zawartej umowy może nastąpić, w przypadku wystąpienia okoliczności przewidzianych art. 144 ust. 1 pkt 3 - 6 ustawy  </w:t>
      </w:r>
      <w:r w:rsidRPr="005F5856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pl-PL"/>
        </w:rPr>
        <w:t>z dnia 29 stycznia 2004 r. Prawo zamówień publicznych.</w:t>
      </w:r>
    </w:p>
    <w:p w:rsidR="005F5856" w:rsidRPr="005F5856" w:rsidRDefault="005F5856" w:rsidP="005F5856">
      <w:pPr>
        <w:tabs>
          <w:tab w:val="left" w:pos="400"/>
        </w:tabs>
        <w:spacing w:after="0" w:line="240" w:lineRule="auto"/>
        <w:ind w:left="402" w:hanging="54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856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 xml:space="preserve"> 4)</w:t>
      </w:r>
      <w:r w:rsidRPr="005F5856">
        <w:rPr>
          <w:rFonts w:ascii="Times New Roman" w:eastAsia="Calibri" w:hAnsi="Times New Roman" w:cs="Times New Roman"/>
          <w:sz w:val="20"/>
          <w:szCs w:val="20"/>
        </w:rPr>
        <w:t xml:space="preserve"> Istnieje możliwość dokonania zmiany  osoby nadzorującej realizację usługi zgodnie z zapisami ujętymi w  §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F5856">
        <w:rPr>
          <w:rFonts w:ascii="Times New Roman" w:eastAsia="Calibri" w:hAnsi="Times New Roman" w:cs="Times New Roman"/>
          <w:sz w:val="20"/>
          <w:szCs w:val="20"/>
        </w:rPr>
        <w:t xml:space="preserve">9 wzoru umowy. </w:t>
      </w:r>
    </w:p>
    <w:p w:rsidR="00911D9C" w:rsidRPr="00911D9C" w:rsidRDefault="00911D9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IV.6) INFORMACJE ADMINISTRACYJNE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IV.6.1) Sposób udostępniania informacj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i o charakterze poufnym (jeżeli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dotyczy):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Środki służące ochronie informacji o charakterze poufnym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IV.6.2) Termin składania ofert lub wni</w:t>
      </w:r>
      <w:r w:rsidR="005567BA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osków o dopuszczenie do udziału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w postępowaniu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5F033B" w:rsidRPr="00915957" w:rsidRDefault="00C3116F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Data: 2018-11-16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>, godzina: 10:0</w:t>
      </w:r>
      <w:r w:rsidR="005F033B" w:rsidRPr="00915957">
        <w:rPr>
          <w:rFonts w:ascii="Times New Roman" w:hAnsi="Times New Roman" w:cs="Times New Roman"/>
          <w:color w:val="000000"/>
          <w:sz w:val="20"/>
          <w:szCs w:val="20"/>
        </w:rPr>
        <w:t>0,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lastRenderedPageBreak/>
        <w:t>Skrócenie terminu składania wniosków, ze wzglę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>du na pilną potrzebę udzielenia z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amówienia (przetarg nieograniczony, p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rzetarg ograniczony, negocjacje z ogłoszeniem):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Wskazać powody: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Język lub języki, w jakich mogą być sporządzane of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erty lub wnioski o dopuszczenie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 udziału w postępowaniu</w:t>
      </w:r>
      <w:r w:rsidR="00911D9C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język polski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IV.6.3) Termin związania ofertą: do: okres w dniach: 30 (od ostatecznego terminu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składania ofert)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IV.6.4) Przewiduje się unieważnienie postęp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owania o udzielenie zamówienia,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w przypadku nieprzyznania środ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ków pochodzących z budżetu Unii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Europejskiej oraz niepodlegających zwrotowi środków z pomocy udzielonej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przez państwa członkowskie Europejskie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go Porozumienia o Wolnym Handlu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(EFTA), które miały być przeznaczone na sfinansowanie całości lub części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zamówienia: nie </w:t>
      </w:r>
    </w:p>
    <w:p w:rsidR="005567BA" w:rsidRPr="00915957" w:rsidRDefault="005567BA" w:rsidP="00556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0"/>
          <w:szCs w:val="20"/>
          <w:lang w:eastAsia="pl-PL"/>
        </w:rPr>
      </w:pPr>
      <w:r w:rsidRPr="00915957">
        <w:rPr>
          <w:rFonts w:ascii="Times New Roman" w:eastAsia="TimesNewRoman,Bold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915957">
        <w:rPr>
          <w:rFonts w:ascii="Times New Roman" w:eastAsia="TimesNewRoman,Bold" w:hAnsi="Times New Roman" w:cs="Times New Roman"/>
          <w:bCs/>
          <w:sz w:val="20"/>
          <w:szCs w:val="20"/>
          <w:lang w:eastAsia="pl-PL"/>
        </w:rPr>
        <w:t>: nie</w:t>
      </w:r>
    </w:p>
    <w:p w:rsidR="00797E41" w:rsidRPr="00915957" w:rsidRDefault="005567B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eastAsia="TimesNewRoman,Bold" w:hAnsi="Times New Roman" w:cs="Times New Roman"/>
          <w:b/>
          <w:bCs/>
          <w:sz w:val="20"/>
          <w:szCs w:val="20"/>
          <w:lang w:eastAsia="pl-PL"/>
        </w:rPr>
        <w:t>IV.6.6) Informacje dodatkowe:</w:t>
      </w:r>
    </w:p>
    <w:p w:rsidR="00797E41" w:rsidRDefault="00797E41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C9" w:rsidRPr="00915957" w:rsidRDefault="00F756C9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5567BA" w:rsidRPr="00915957" w:rsidRDefault="005567B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797E41" w:rsidRDefault="00C3116F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Racibórz, dnia  07.11</w:t>
      </w:r>
      <w:r w:rsidR="00911D9C">
        <w:rPr>
          <w:rFonts w:ascii="Times New Roman" w:hAnsi="Times New Roman" w:cs="Times New Roman"/>
          <w:color w:val="000000"/>
          <w:sz w:val="20"/>
          <w:szCs w:val="20"/>
        </w:rPr>
        <w:t xml:space="preserve">.2018 </w:t>
      </w:r>
      <w:r w:rsidR="009322BE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r.</w:t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11D9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</w:t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>ZATWIERDZIŁ</w:t>
      </w:r>
    </w:p>
    <w:p w:rsidR="00F756C9" w:rsidRDefault="00F756C9" w:rsidP="00F756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Dyrektor</w:t>
      </w:r>
    </w:p>
    <w:p w:rsidR="00F756C9" w:rsidRPr="00915957" w:rsidRDefault="00F756C9" w:rsidP="00F756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Małgorzata Krawczyńska</w:t>
      </w:r>
    </w:p>
    <w:p w:rsidR="00E571A6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571A6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4A3FFC" w:rsidSect="005F0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B64A8"/>
    <w:multiLevelType w:val="hybridMultilevel"/>
    <w:tmpl w:val="3E049CD6"/>
    <w:lvl w:ilvl="0" w:tplc="575E1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C63179"/>
    <w:multiLevelType w:val="hybridMultilevel"/>
    <w:tmpl w:val="3E26960A"/>
    <w:lvl w:ilvl="0" w:tplc="112E5E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14643D"/>
    <w:multiLevelType w:val="hybridMultilevel"/>
    <w:tmpl w:val="A57E7D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942EA3"/>
    <w:multiLevelType w:val="hybridMultilevel"/>
    <w:tmpl w:val="D34CC6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D2"/>
    <w:rsid w:val="0008603D"/>
    <w:rsid w:val="000D79C3"/>
    <w:rsid w:val="001902E2"/>
    <w:rsid w:val="001D39EE"/>
    <w:rsid w:val="0027299F"/>
    <w:rsid w:val="002C1749"/>
    <w:rsid w:val="00303914"/>
    <w:rsid w:val="003149BE"/>
    <w:rsid w:val="00374CA3"/>
    <w:rsid w:val="003811F1"/>
    <w:rsid w:val="004011B9"/>
    <w:rsid w:val="00464943"/>
    <w:rsid w:val="004A3FFC"/>
    <w:rsid w:val="00523711"/>
    <w:rsid w:val="005567BA"/>
    <w:rsid w:val="00563D3E"/>
    <w:rsid w:val="005F033B"/>
    <w:rsid w:val="005F5856"/>
    <w:rsid w:val="00660B9A"/>
    <w:rsid w:val="006A4D34"/>
    <w:rsid w:val="006D5143"/>
    <w:rsid w:val="006F0563"/>
    <w:rsid w:val="00797E41"/>
    <w:rsid w:val="007A2496"/>
    <w:rsid w:val="007C200C"/>
    <w:rsid w:val="007C2962"/>
    <w:rsid w:val="00867A82"/>
    <w:rsid w:val="00884A02"/>
    <w:rsid w:val="00905BD2"/>
    <w:rsid w:val="00911616"/>
    <w:rsid w:val="00911D9C"/>
    <w:rsid w:val="00915957"/>
    <w:rsid w:val="00926D5D"/>
    <w:rsid w:val="009322BE"/>
    <w:rsid w:val="009D46DD"/>
    <w:rsid w:val="00A05119"/>
    <w:rsid w:val="00A75A8E"/>
    <w:rsid w:val="00AF2284"/>
    <w:rsid w:val="00B31EF1"/>
    <w:rsid w:val="00B32A56"/>
    <w:rsid w:val="00C23F49"/>
    <w:rsid w:val="00C2630E"/>
    <w:rsid w:val="00C30259"/>
    <w:rsid w:val="00C3116F"/>
    <w:rsid w:val="00C87A70"/>
    <w:rsid w:val="00CF6F82"/>
    <w:rsid w:val="00D5116A"/>
    <w:rsid w:val="00DD16F0"/>
    <w:rsid w:val="00E571A6"/>
    <w:rsid w:val="00E60085"/>
    <w:rsid w:val="00EF11D2"/>
    <w:rsid w:val="00EF763F"/>
    <w:rsid w:val="00F65083"/>
    <w:rsid w:val="00F67C6D"/>
    <w:rsid w:val="00F756C9"/>
    <w:rsid w:val="00FB2DA8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C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7C6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083"/>
    <w:rPr>
      <w:rFonts w:ascii="Tahoma" w:hAnsi="Tahoma" w:cs="Tahoma"/>
      <w:sz w:val="16"/>
      <w:szCs w:val="16"/>
    </w:rPr>
  </w:style>
  <w:style w:type="character" w:customStyle="1" w:styleId="y0nh2b">
    <w:name w:val="y0nh2b"/>
    <w:basedOn w:val="Domylnaczcionkaakapitu"/>
    <w:rsid w:val="00884A02"/>
  </w:style>
  <w:style w:type="paragraph" w:styleId="Tekstpodstawowy2">
    <w:name w:val="Body Text 2"/>
    <w:basedOn w:val="Normalny"/>
    <w:link w:val="Tekstpodstawowy2Znak"/>
    <w:uiPriority w:val="99"/>
    <w:unhideWhenUsed/>
    <w:rsid w:val="0046494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649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C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7C6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083"/>
    <w:rPr>
      <w:rFonts w:ascii="Tahoma" w:hAnsi="Tahoma" w:cs="Tahoma"/>
      <w:sz w:val="16"/>
      <w:szCs w:val="16"/>
    </w:rPr>
  </w:style>
  <w:style w:type="character" w:customStyle="1" w:styleId="y0nh2b">
    <w:name w:val="y0nh2b"/>
    <w:basedOn w:val="Domylnaczcionkaakapitu"/>
    <w:rsid w:val="00884A02"/>
  </w:style>
  <w:style w:type="paragraph" w:styleId="Tekstpodstawowy2">
    <w:name w:val="Body Text 2"/>
    <w:basedOn w:val="Normalny"/>
    <w:link w:val="Tekstpodstawowy2Znak"/>
    <w:uiPriority w:val="99"/>
    <w:unhideWhenUsed/>
    <w:rsid w:val="0046494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64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4134</Words>
  <Characters>24808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28</cp:revision>
  <cp:lastPrinted>2018-11-07T11:03:00Z</cp:lastPrinted>
  <dcterms:created xsi:type="dcterms:W3CDTF">2017-08-18T07:11:00Z</dcterms:created>
  <dcterms:modified xsi:type="dcterms:W3CDTF">2018-11-07T12:03:00Z</dcterms:modified>
</cp:coreProperties>
</file>