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DCE" w:rsidRPr="00DA2B1D" w:rsidRDefault="00BD2DCE" w:rsidP="00BD2DC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Ogłoszenie opublikowano w Biuletynie Za</w:t>
      </w:r>
      <w:r w:rsidR="004A431F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mówien Publi</w:t>
      </w:r>
      <w:r w:rsidR="0047103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cznych w dniu  22</w:t>
      </w:r>
      <w:r w:rsidR="00EE3B4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- 11</w:t>
      </w:r>
      <w:r w:rsidR="00CD737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- 201</w:t>
      </w:r>
      <w:r w:rsidR="0095497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9</w:t>
      </w:r>
      <w:r w:rsidR="00CD737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</w:p>
    <w:p w:rsidR="00BD2DCE" w:rsidRPr="00DA2B1D" w:rsidRDefault="00471037" w:rsidP="00BD2DC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pod nr  626467</w:t>
      </w:r>
      <w:r w:rsidR="00997DF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="003C5A03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-N-</w:t>
      </w:r>
      <w:r w:rsidR="0095497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2019</w:t>
      </w:r>
    </w:p>
    <w:p w:rsidR="00BD2DCE" w:rsidRPr="00DA2B1D" w:rsidRDefault="00BD2DCE" w:rsidP="00BD2D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EE3B47" w:rsidRDefault="00BD2DCE" w:rsidP="00EE3B4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Racibórz:</w:t>
      </w:r>
      <w:r w:rsidRPr="00DA2B1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="00EE3B47" w:rsidRPr="00EE3B47">
        <w:rPr>
          <w:rFonts w:ascii="Times New Roman" w:hAnsi="Times New Roman" w:cs="Times New Roman"/>
          <w:b/>
          <w:sz w:val="20"/>
          <w:szCs w:val="20"/>
        </w:rPr>
        <w:t>Dostawa pieczywa , świeżych wyrobów piekarskich i ciastkarskich</w:t>
      </w:r>
      <w:r w:rsidRPr="00EE3B4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br/>
      </w:r>
    </w:p>
    <w:p w:rsidR="00BD2DCE" w:rsidRPr="00EE3B47" w:rsidRDefault="00BD2DCE" w:rsidP="00EE3B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OGŁOSZENIE O ZAMÓWIE</w:t>
      </w:r>
      <w:r w:rsidR="00D13D76" w:rsidRPr="00DA2B1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NIU - DOSTAWY</w:t>
      </w:r>
    </w:p>
    <w:p w:rsidR="00BD2DCE" w:rsidRPr="00DA2B1D" w:rsidRDefault="00BD2DCE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Zamieszczanie ogłoszenia: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obowiązkowe 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Ogłoszenie dotyczy: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zamówienia publicznego 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Zamówienie dotyczy projektu lub programu współfinansowanego ze środków Unii Europejskiej: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nie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Nazwa projektu lub programu ----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Pzp</w:t>
      </w:r>
      <w:proofErr w:type="spellEnd"/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nie mniejszy niż 30%, osób zatrudnionych przez zakłady pracy chronionej lub wykonawców albo ich jednostki (w %) 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SEKCJA I: ZAMAWIAJĄCY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Postępowanie prz</w:t>
      </w:r>
      <w:r w:rsidR="0095497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eprowadza centralny zamawiający: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nie</w:t>
      </w:r>
      <w:r w:rsidR="0095497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dotyczy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Postępowanie przeprowadza podmiot, któremu zamawiający powierzył/powierzyli przeprowadzenie postępowania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:nie 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Informacje na temat podmiotu któremu zamawiający powierzył/powierzyli prowadzenie postępowania: </w:t>
      </w:r>
      <w:r w:rsidRPr="00DA2B1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Postępowanie jest przeprowadzane wspólnie przez zamawiających: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dotyczy 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Jeżeli tak, należy wymienić zamawiających, którzy wspólnie przeprowadzają postępowanie oraz podać adresy ich siedzib, krajowe numery identyfikacyjne oraz osoby do kontaktów wraz z danymi do kontaktów: ---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Postępowanie jest przeprowadzane wspólnie z zamawiającymi z innych państw członkowskich Unii Europejskiej 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="00954977">
        <w:rPr>
          <w:rFonts w:ascii="Times New Roman" w:eastAsia="Times New Roman" w:hAnsi="Times New Roman" w:cs="Times New Roman"/>
          <w:sz w:val="20"/>
          <w:szCs w:val="20"/>
          <w:lang w:eastAsia="pl-PL"/>
        </w:rPr>
        <w:t>dotyczy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="005E6E59"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----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Informacje dodatkowe:</w:t>
      </w:r>
      <w:r w:rsidR="005E6E59"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----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 1) NAZWA I ADRES: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Dom Pomocy Społecznej „Złota Jesień”,  ul. Grzonki 1, 47-400  Racibórz,</w:t>
      </w:r>
      <w:r w:rsidR="005E6E59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REGON 001255044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woj. śląskie, tel. 32 415 20 01, faks 32 415 20 01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Adres strony internetowej (URL): www.bip.powiatraciborski.pl/dps/dane_dps.html</w:t>
      </w:r>
    </w:p>
    <w:p w:rsidR="005E6E59" w:rsidRPr="00DA2B1D" w:rsidRDefault="005E6E59" w:rsidP="005E6E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A2B1D">
        <w:rPr>
          <w:rFonts w:ascii="Times New Roman" w:hAnsi="Times New Roman" w:cs="Times New Roman"/>
          <w:sz w:val="20"/>
          <w:szCs w:val="20"/>
        </w:rPr>
        <w:t>Adres strony internetowej, pod którym można uzyskać dostęp do narzędzi i urządzeń lub formatów plików, które nie są ogólnie dostępne (</w:t>
      </w:r>
      <w:r w:rsidRPr="00DA2B1D">
        <w:rPr>
          <w:rFonts w:ascii="Times New Roman" w:hAnsi="Times New Roman" w:cs="Times New Roman"/>
          <w:i/>
          <w:iCs/>
          <w:sz w:val="20"/>
          <w:szCs w:val="20"/>
        </w:rPr>
        <w:t>jeżeli dotyczy</w:t>
      </w:r>
      <w:r w:rsidRPr="00DA2B1D">
        <w:rPr>
          <w:rFonts w:ascii="Times New Roman" w:hAnsi="Times New Roman" w:cs="Times New Roman"/>
          <w:sz w:val="20"/>
          <w:szCs w:val="20"/>
        </w:rPr>
        <w:t>): ---</w:t>
      </w:r>
    </w:p>
    <w:p w:rsidR="00D13D76" w:rsidRPr="00954977" w:rsidRDefault="00954977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 2) RODZAJ ZAMAWIAJĄCEGO: </w:t>
      </w:r>
      <w:r w:rsidRPr="00954977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jednostki organizacyjne administracji samorządowej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I.3) WSPÓLNE UDZIELANIE ZAMÓWIENIA </w:t>
      </w:r>
      <w:r w:rsidRPr="00DA2B1D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pl-PL"/>
        </w:rPr>
        <w:t>(jeżeli dotyczy)</w:t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: 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nie dotyczy</w:t>
      </w:r>
    </w:p>
    <w:p w:rsidR="00D13D76" w:rsidRPr="004A431F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I.4) KOMUNIKACJA: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Nieograniczony, pełny i bezpośredni dostęp do dokumentów z postępowania można uzyskać pod adresem (URL)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:</w:t>
      </w:r>
      <w:r w:rsidR="009D5B0D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http:</w:t>
      </w:r>
      <w:r w:rsidRPr="00DA2B1D">
        <w:rPr>
          <w:rFonts w:ascii="Arial" w:eastAsia="Arial Unicode MS" w:hAnsi="Arial" w:cs="Arial"/>
          <w:sz w:val="20"/>
          <w:szCs w:val="20"/>
          <w:lang w:eastAsia="pl-PL"/>
        </w:rPr>
        <w:t xml:space="preserve"> // </w:t>
      </w:r>
      <w:r w:rsidRPr="004A431F">
        <w:rPr>
          <w:rFonts w:ascii="Times New Roman" w:eastAsia="Arial Unicode MS" w:hAnsi="Times New Roman" w:cs="Times New Roman"/>
          <w:sz w:val="20"/>
          <w:szCs w:val="20"/>
          <w:lang w:eastAsia="pl-PL"/>
        </w:rPr>
        <w:t>www.bip.powiatraciborski.pl/dps/dane_dps.html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Adres strony internetowej, na której zamieszczona będzie specyfikacja istotnych warunków zamówienia 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9D5B0D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http:// www.bip.powiatraciborski.pl/dps/dane_dps.html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Dostęp do dokumentów z postępowania jest ograniczony - więcej informacji można uzyskać pod adresem :</w:t>
      </w:r>
      <w:r w:rsidR="009D5B0D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-----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Oferty lub wnioski o dopuszczenie do udziału w postępowaniu należy przesyłać: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Elektronicznie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, adres : nie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Dopuszczone jest przesłanie ofert lub wniosków o dopuszczenie do udziału w postępowaniu w inny sposób: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Wymagane jest przesłanie ofert lub wniosków o dopuszczenie do udziału w postępowaniu w inny sposób: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tak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Inny </w:t>
      </w:r>
      <w:r w:rsidR="00A83FB8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sposób: za pośrednictwem operatora pocztowego, kuriera, osobiście  na adres zamawiającego,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Adres:  Dom Pomocy Społecznej „Złota Jesień” ul. Grzonki 1 47-400 Racibórz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Komunikacja elektroniczna wymaga korzystania z narzędzi i urządzeń lub formatów plików, które nie są ogólnie dostępne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 nie </w:t>
      </w:r>
      <w:r w:rsidR="00954977">
        <w:rPr>
          <w:rFonts w:ascii="Times New Roman" w:eastAsia="Times New Roman" w:hAnsi="Times New Roman" w:cs="Times New Roman"/>
          <w:sz w:val="20"/>
          <w:szCs w:val="20"/>
          <w:lang w:eastAsia="pl-PL"/>
        </w:rPr>
        <w:t>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Nieograniczony, pełny, bezpośredni i bezpłatny dostęp do tych narzędzi można uzyskać pod adresem: (URL) </w:t>
      </w:r>
      <w:r w:rsidR="009D5B0D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---</w:t>
      </w:r>
    </w:p>
    <w:p w:rsidR="00D13D76" w:rsidRPr="00DA2B1D" w:rsidRDefault="00D13D76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p w:rsidR="009D5B0D" w:rsidRPr="00DA2B1D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SEKCJA II: PRZEDMIOT ZAMÓWIENIA </w:t>
      </w:r>
    </w:p>
    <w:p w:rsidR="009D5B0D" w:rsidRPr="00DA2B1D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II.1) Nazwa nadana zamówieniu przez zamawiającego: </w:t>
      </w:r>
      <w:r w:rsidR="00360837" w:rsidRPr="00360837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D</w:t>
      </w:r>
      <w:r w:rsidR="00EE3B4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ostawa </w:t>
      </w:r>
      <w:r w:rsidR="00EE3B47" w:rsidRPr="00EE3B47">
        <w:rPr>
          <w:rFonts w:ascii="Times New Roman" w:hAnsi="Times New Roman" w:cs="Times New Roman"/>
          <w:sz w:val="20"/>
          <w:szCs w:val="20"/>
        </w:rPr>
        <w:t>pieczywa , świeżych wyrobów piekarskich i ciastkarskich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Numer referencyjny:</w:t>
      </w:r>
      <w:r w:rsidR="0036083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="00CD7374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SA.252.</w:t>
      </w:r>
      <w:r w:rsidR="00DC3BC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11.2019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Przed wszczęciem postępowania o udzielenie zamówienia przeprowadzono dialog techniczny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:nie </w:t>
      </w:r>
    </w:p>
    <w:p w:rsidR="009D5B0D" w:rsidRPr="00DA2B1D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II.2) Rodzaj zamówienia: </w:t>
      </w:r>
      <w:r w:rsidR="00360837" w:rsidRPr="00360837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dostawa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II.3) Informacja o możliwości składania ofert częściowych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Zamówienie podzielone jest na części: </w:t>
      </w:r>
      <w:r w:rsidR="00B3490A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</w:t>
      </w:r>
    </w:p>
    <w:p w:rsidR="009D5B0D" w:rsidRPr="00DA2B1D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lastRenderedPageBreak/>
        <w:t xml:space="preserve">II.4) Krótki opis przedmiotu zamówienia </w:t>
      </w:r>
      <w:r w:rsidRPr="00DA2B1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(wielkość, zakres, rodzaj i ilość dostaw, usług lub robót budowlanych lub określenie zapotrzebowania i wymagań )</w:t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a w przypadku partnerstwa innowacyjnego - określenie zapotrzebowania na innowacyjny produkt, usługę lub roboty budowlane: </w:t>
      </w:r>
    </w:p>
    <w:p w:rsidR="00EE3B47" w:rsidRPr="00EE3B47" w:rsidRDefault="00EE3B47" w:rsidP="00EE3B4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1.</w:t>
      </w:r>
      <w:r w:rsidRPr="00EE3B47">
        <w:rPr>
          <w:rFonts w:ascii="Times New Roman" w:eastAsia="Times New Roman" w:hAnsi="Times New Roman" w:cs="Times New Roman"/>
          <w:sz w:val="20"/>
          <w:szCs w:val="20"/>
          <w:lang w:eastAsia="pl-PL"/>
        </w:rPr>
        <w:t>Przedmiotem zamówienia jest sukcesywna dostawa pieczywa , świeżych wyrobów piekarskich i ciastkarskich dla Domu Pomocy Społecznej „Złota Jesień”  w ilości i asortymencie jak niżej:</w:t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9"/>
        <w:gridCol w:w="7154"/>
        <w:gridCol w:w="709"/>
        <w:gridCol w:w="1276"/>
      </w:tblGrid>
      <w:tr w:rsidR="00EE3B47" w:rsidRPr="00EE3B47" w:rsidTr="00DA249A">
        <w:tc>
          <w:tcPr>
            <w:tcW w:w="429" w:type="dxa"/>
          </w:tcPr>
          <w:p w:rsidR="00EE3B47" w:rsidRPr="00DC3BCB" w:rsidRDefault="00EE3B47" w:rsidP="00EE3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C3BC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7154" w:type="dxa"/>
          </w:tcPr>
          <w:p w:rsidR="00EE3B47" w:rsidRPr="00DC3BCB" w:rsidRDefault="00EE3B47" w:rsidP="00EE3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C3BC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Nazwa artykułu</w:t>
            </w:r>
          </w:p>
        </w:tc>
        <w:tc>
          <w:tcPr>
            <w:tcW w:w="709" w:type="dxa"/>
          </w:tcPr>
          <w:p w:rsidR="00EE3B47" w:rsidRPr="00DC3BCB" w:rsidRDefault="00EE3B47" w:rsidP="00EE3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DC3BC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Jedn</w:t>
            </w:r>
            <w:proofErr w:type="spellEnd"/>
            <w:r w:rsidRPr="00DC3BC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, miary</w:t>
            </w:r>
          </w:p>
        </w:tc>
        <w:tc>
          <w:tcPr>
            <w:tcW w:w="1276" w:type="dxa"/>
          </w:tcPr>
          <w:p w:rsidR="00EE3B47" w:rsidRPr="00DC3BCB" w:rsidRDefault="00EE3B47" w:rsidP="00EE3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C3BC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Ilość dostawy </w:t>
            </w:r>
          </w:p>
        </w:tc>
      </w:tr>
      <w:tr w:rsidR="00EE3B47" w:rsidRPr="00EE3B47" w:rsidTr="00DA249A">
        <w:tc>
          <w:tcPr>
            <w:tcW w:w="429" w:type="dxa"/>
          </w:tcPr>
          <w:p w:rsidR="00EE3B47" w:rsidRPr="00DC3BCB" w:rsidRDefault="00EE3B47" w:rsidP="00EE3B4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C3BC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7154" w:type="dxa"/>
          </w:tcPr>
          <w:p w:rsidR="00EE3B47" w:rsidRPr="00DC3BCB" w:rsidRDefault="00EE3B47" w:rsidP="00EE3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C3BC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Chleb  zwykły 1000g pszenno-żytni</w:t>
            </w:r>
            <w:r w:rsidR="00DC3BC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 </w:t>
            </w:r>
            <w:r w:rsidRPr="00DC3BC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Pieczywo mieszane wyrabiane z mąki pszennej i żytniej na zakwasie z dodatkiem drożdży i innych surowców określonych recepturą</w:t>
            </w:r>
          </w:p>
        </w:tc>
        <w:tc>
          <w:tcPr>
            <w:tcW w:w="709" w:type="dxa"/>
          </w:tcPr>
          <w:p w:rsidR="00EE3B47" w:rsidRPr="00DC3BCB" w:rsidRDefault="00EE3B47" w:rsidP="00EE3B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DC3BC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1276" w:type="dxa"/>
          </w:tcPr>
          <w:p w:rsidR="00EE3B47" w:rsidRPr="00DC3BCB" w:rsidRDefault="00DC3BCB" w:rsidP="00EE3B47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C3BC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7.500</w:t>
            </w:r>
          </w:p>
        </w:tc>
      </w:tr>
      <w:tr w:rsidR="00EE3B47" w:rsidRPr="00EE3B47" w:rsidTr="00DA249A">
        <w:tc>
          <w:tcPr>
            <w:tcW w:w="429" w:type="dxa"/>
          </w:tcPr>
          <w:p w:rsidR="00EE3B47" w:rsidRPr="00DC3BCB" w:rsidRDefault="00EE3B47" w:rsidP="00EE3B4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C3BC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7154" w:type="dxa"/>
          </w:tcPr>
          <w:p w:rsidR="00EE3B47" w:rsidRPr="00DC3BCB" w:rsidRDefault="00EE3B47" w:rsidP="00EE3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C3BC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Chleb razowy 500g</w:t>
            </w:r>
            <w:r w:rsidR="00DC3BC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 </w:t>
            </w:r>
            <w:r w:rsidRPr="00DC3BC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Pieczywo wyrabiane z mąki żytniej razowej  i mąki pszennej  z dodatkiem drożdży i innych surowców określonych recepturą</w:t>
            </w:r>
          </w:p>
        </w:tc>
        <w:tc>
          <w:tcPr>
            <w:tcW w:w="709" w:type="dxa"/>
          </w:tcPr>
          <w:p w:rsidR="00EE3B47" w:rsidRPr="00DC3BCB" w:rsidRDefault="00EE3B47" w:rsidP="00EE3B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</w:pPr>
            <w:proofErr w:type="spellStart"/>
            <w:r w:rsidRPr="00DC3BCB"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  <w:t>szt</w:t>
            </w:r>
            <w:proofErr w:type="spellEnd"/>
          </w:p>
        </w:tc>
        <w:tc>
          <w:tcPr>
            <w:tcW w:w="1276" w:type="dxa"/>
          </w:tcPr>
          <w:p w:rsidR="00EE3B47" w:rsidRPr="00DC3BCB" w:rsidRDefault="00DC3BCB" w:rsidP="00EE3B47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</w:pPr>
            <w:r w:rsidRPr="00DC3BCB"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  <w:t>4.100</w:t>
            </w:r>
          </w:p>
        </w:tc>
      </w:tr>
      <w:tr w:rsidR="00EE3B47" w:rsidRPr="00EE3B47" w:rsidTr="00DA249A">
        <w:tc>
          <w:tcPr>
            <w:tcW w:w="429" w:type="dxa"/>
          </w:tcPr>
          <w:p w:rsidR="00EE3B47" w:rsidRPr="00DC3BCB" w:rsidRDefault="00EE3B47" w:rsidP="00EE3B4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</w:pPr>
            <w:r w:rsidRPr="00DC3BCB"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  <w:t>3.</w:t>
            </w:r>
          </w:p>
        </w:tc>
        <w:tc>
          <w:tcPr>
            <w:tcW w:w="7154" w:type="dxa"/>
          </w:tcPr>
          <w:p w:rsidR="00EE3B47" w:rsidRPr="00DC3BCB" w:rsidRDefault="00EE3B47" w:rsidP="00EE3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de-DE" w:eastAsia="pl-PL"/>
              </w:rPr>
            </w:pPr>
            <w:proofErr w:type="spellStart"/>
            <w:r w:rsidRPr="00DC3BC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de-DE" w:eastAsia="pl-PL"/>
              </w:rPr>
              <w:t>Francuz</w:t>
            </w:r>
            <w:proofErr w:type="spellEnd"/>
            <w:r w:rsidRPr="00DC3BC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de-DE" w:eastAsia="pl-PL"/>
              </w:rPr>
              <w:t xml:space="preserve"> 500g</w:t>
            </w:r>
            <w:r w:rsidR="00DC3BC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de-DE" w:eastAsia="pl-PL"/>
              </w:rPr>
              <w:t xml:space="preserve"> </w:t>
            </w:r>
            <w:proofErr w:type="spellStart"/>
            <w:r w:rsidRPr="00DC3BCB"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  <w:t>Pieczywo</w:t>
            </w:r>
            <w:proofErr w:type="spellEnd"/>
            <w:r w:rsidRPr="00DC3BCB"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  <w:t xml:space="preserve"> </w:t>
            </w:r>
            <w:proofErr w:type="spellStart"/>
            <w:r w:rsidRPr="00DC3BCB"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  <w:t>pszenne</w:t>
            </w:r>
            <w:proofErr w:type="spellEnd"/>
            <w:r w:rsidRPr="00DC3BCB"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  <w:t xml:space="preserve"> </w:t>
            </w:r>
            <w:r w:rsidRPr="00DC3BC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 dodatkiem drożdży i innych surowców określonych recepturą</w:t>
            </w:r>
          </w:p>
        </w:tc>
        <w:tc>
          <w:tcPr>
            <w:tcW w:w="709" w:type="dxa"/>
          </w:tcPr>
          <w:p w:rsidR="00EE3B47" w:rsidRPr="00DC3BCB" w:rsidRDefault="00EE3B47" w:rsidP="00EE3B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DC3BC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1276" w:type="dxa"/>
          </w:tcPr>
          <w:p w:rsidR="00EE3B47" w:rsidRPr="00DC3BCB" w:rsidRDefault="00DC3BCB" w:rsidP="00EE3B47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C3BC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16.600</w:t>
            </w:r>
          </w:p>
        </w:tc>
      </w:tr>
      <w:tr w:rsidR="00EE3B47" w:rsidRPr="00EE3B47" w:rsidTr="00DA249A">
        <w:tc>
          <w:tcPr>
            <w:tcW w:w="429" w:type="dxa"/>
          </w:tcPr>
          <w:p w:rsidR="00EE3B47" w:rsidRPr="00DC3BCB" w:rsidRDefault="00EE3B47" w:rsidP="00EE3B4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C3BC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7154" w:type="dxa"/>
          </w:tcPr>
          <w:p w:rsidR="00EE3B47" w:rsidRPr="00DC3BCB" w:rsidRDefault="00EE3B47" w:rsidP="00EE3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C3BC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Bułka zwykła 100g</w:t>
            </w:r>
            <w:r w:rsidR="00DC3BC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 </w:t>
            </w:r>
            <w:r w:rsidRPr="00DC3BC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Pieczywo pszenne wyrabiane z mąki pszennej na drożdżach z datkiem soli i innych surowców określonych recepturą</w:t>
            </w:r>
          </w:p>
        </w:tc>
        <w:tc>
          <w:tcPr>
            <w:tcW w:w="709" w:type="dxa"/>
          </w:tcPr>
          <w:p w:rsidR="00EE3B47" w:rsidRPr="00DC3BCB" w:rsidRDefault="00EE3B47" w:rsidP="00EE3B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DC3BC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1276" w:type="dxa"/>
          </w:tcPr>
          <w:p w:rsidR="00EE3B47" w:rsidRPr="00DC3BCB" w:rsidRDefault="00DC3BCB" w:rsidP="00EE3B47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C3BC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500</w:t>
            </w:r>
          </w:p>
        </w:tc>
      </w:tr>
      <w:tr w:rsidR="00EE3B47" w:rsidRPr="00EE3B47" w:rsidTr="00DA249A">
        <w:tc>
          <w:tcPr>
            <w:tcW w:w="429" w:type="dxa"/>
          </w:tcPr>
          <w:p w:rsidR="00EE3B47" w:rsidRPr="00DC3BCB" w:rsidRDefault="00EE3B47" w:rsidP="00EE3B4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C3BC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7154" w:type="dxa"/>
          </w:tcPr>
          <w:p w:rsidR="00EE3B47" w:rsidRPr="00DC3BCB" w:rsidRDefault="00EE3B47" w:rsidP="00EE3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C3BC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Bułka grahamka 100 g</w:t>
            </w:r>
            <w:r w:rsidR="00DC3BC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 </w:t>
            </w:r>
            <w:r w:rsidRPr="00DC3BC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Pieczywo wyrabiane</w:t>
            </w:r>
            <w:r w:rsidRPr="00DC3BC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 z</w:t>
            </w:r>
            <w:r w:rsidRPr="00DC3BC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mąki pszennej graham z dodatkiem drożdży i innych surowców określonych recepturą</w:t>
            </w:r>
          </w:p>
        </w:tc>
        <w:tc>
          <w:tcPr>
            <w:tcW w:w="709" w:type="dxa"/>
          </w:tcPr>
          <w:p w:rsidR="00EE3B47" w:rsidRPr="00DC3BCB" w:rsidRDefault="00EE3B47" w:rsidP="00EE3B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DC3BC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1276" w:type="dxa"/>
          </w:tcPr>
          <w:p w:rsidR="00EE3B47" w:rsidRPr="00DC3BCB" w:rsidRDefault="00DC3BCB" w:rsidP="00EE3B47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C3BC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3.600</w:t>
            </w:r>
          </w:p>
        </w:tc>
      </w:tr>
      <w:tr w:rsidR="00EE3B47" w:rsidRPr="00EE3B47" w:rsidTr="00DA249A">
        <w:tc>
          <w:tcPr>
            <w:tcW w:w="429" w:type="dxa"/>
          </w:tcPr>
          <w:p w:rsidR="00EE3B47" w:rsidRPr="00DC3BCB" w:rsidRDefault="00EE3B47" w:rsidP="00EE3B4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C3BC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6.</w:t>
            </w:r>
          </w:p>
        </w:tc>
        <w:tc>
          <w:tcPr>
            <w:tcW w:w="7154" w:type="dxa"/>
          </w:tcPr>
          <w:p w:rsidR="00EE3B47" w:rsidRPr="00DC3BCB" w:rsidRDefault="00EE3B47" w:rsidP="00EE3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C3BC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Bułka tarta</w:t>
            </w:r>
          </w:p>
        </w:tc>
        <w:tc>
          <w:tcPr>
            <w:tcW w:w="709" w:type="dxa"/>
          </w:tcPr>
          <w:p w:rsidR="00EE3B47" w:rsidRPr="00DC3BCB" w:rsidRDefault="00EE3B47" w:rsidP="00EE3B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C3BC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276" w:type="dxa"/>
          </w:tcPr>
          <w:p w:rsidR="00EE3B47" w:rsidRPr="00DC3BCB" w:rsidRDefault="00DC3BCB" w:rsidP="00EE3B47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C3BC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90</w:t>
            </w:r>
          </w:p>
        </w:tc>
      </w:tr>
      <w:tr w:rsidR="00EE3B47" w:rsidRPr="00EE3B47" w:rsidTr="00DA249A">
        <w:tc>
          <w:tcPr>
            <w:tcW w:w="429" w:type="dxa"/>
          </w:tcPr>
          <w:p w:rsidR="00EE3B47" w:rsidRPr="00DC3BCB" w:rsidRDefault="00EE3B47" w:rsidP="00EE3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C3BC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7154" w:type="dxa"/>
          </w:tcPr>
          <w:p w:rsidR="00EE3B47" w:rsidRPr="00DC3BCB" w:rsidRDefault="00EE3B47" w:rsidP="00EE3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C3BC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Rogal maślany, bułka maślana  słodzony 100g</w:t>
            </w:r>
            <w:r w:rsidR="00DC3BC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 </w:t>
            </w:r>
            <w:r w:rsidRPr="00DC3BC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Pieczywo z mąki pszennej z dodatkiem margaryny, cukru, mleka oraz innych dodatków smakowych zgodnie z receptura właściwą dla wypieku bułek, rogali maślanych</w:t>
            </w:r>
          </w:p>
        </w:tc>
        <w:tc>
          <w:tcPr>
            <w:tcW w:w="709" w:type="dxa"/>
          </w:tcPr>
          <w:p w:rsidR="00EE3B47" w:rsidRPr="00DC3BCB" w:rsidRDefault="00EE3B47" w:rsidP="00EE3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EE3B47" w:rsidRPr="00DC3BCB" w:rsidRDefault="00EE3B47" w:rsidP="00EE3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DC3BC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1276" w:type="dxa"/>
          </w:tcPr>
          <w:p w:rsidR="00EE3B47" w:rsidRPr="00DC3BCB" w:rsidRDefault="00DC3BCB" w:rsidP="00EE3B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C3BC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4.300</w:t>
            </w:r>
          </w:p>
        </w:tc>
      </w:tr>
      <w:tr w:rsidR="00EE3B47" w:rsidRPr="00EE3B47" w:rsidTr="00DA249A">
        <w:tc>
          <w:tcPr>
            <w:tcW w:w="429" w:type="dxa"/>
          </w:tcPr>
          <w:p w:rsidR="00EE3B47" w:rsidRPr="00DC3BCB" w:rsidRDefault="00EE3B47" w:rsidP="00EE3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C3BC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8.</w:t>
            </w:r>
          </w:p>
        </w:tc>
        <w:tc>
          <w:tcPr>
            <w:tcW w:w="7154" w:type="dxa"/>
          </w:tcPr>
          <w:p w:rsidR="00EE3B47" w:rsidRPr="00DC3BCB" w:rsidRDefault="00EE3B47" w:rsidP="00EE3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C3BC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Kołacz 100g </w:t>
            </w:r>
            <w:r w:rsidRPr="00DC3BC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 z serem, jabłkiem, makiem, budyniem, jagody</w:t>
            </w:r>
            <w:r w:rsidRPr="00DC3BC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)</w:t>
            </w:r>
          </w:p>
          <w:p w:rsidR="00EE3B47" w:rsidRPr="00DC3BCB" w:rsidRDefault="00EE3B47" w:rsidP="00EE3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C3BC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Wyrób z ciasta drożdżowego z nadzieniem (ser twaróg lub jabłko lub mak lub budyń lub jagody) wykończone kruszonką</w:t>
            </w:r>
          </w:p>
        </w:tc>
        <w:tc>
          <w:tcPr>
            <w:tcW w:w="709" w:type="dxa"/>
          </w:tcPr>
          <w:p w:rsidR="00EE3B47" w:rsidRPr="00DC3BCB" w:rsidRDefault="00EE3B47" w:rsidP="00EE3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DC3BC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1276" w:type="dxa"/>
          </w:tcPr>
          <w:p w:rsidR="00EE3B47" w:rsidRPr="00DC3BCB" w:rsidRDefault="00DC3BCB" w:rsidP="00EE3B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C3BC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1.200</w:t>
            </w:r>
          </w:p>
        </w:tc>
      </w:tr>
      <w:tr w:rsidR="00EE3B47" w:rsidRPr="00EE3B47" w:rsidTr="00DA249A">
        <w:tc>
          <w:tcPr>
            <w:tcW w:w="429" w:type="dxa"/>
          </w:tcPr>
          <w:p w:rsidR="00EE3B47" w:rsidRPr="00DC3BCB" w:rsidRDefault="00EE3B47" w:rsidP="00EE3B4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C3BC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9.</w:t>
            </w:r>
          </w:p>
        </w:tc>
        <w:tc>
          <w:tcPr>
            <w:tcW w:w="7154" w:type="dxa"/>
          </w:tcPr>
          <w:p w:rsidR="00EE3B47" w:rsidRPr="00DC3BCB" w:rsidRDefault="00EE3B47" w:rsidP="00EE3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C3BC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Pączek ( z marmoladą)  50 g</w:t>
            </w:r>
            <w:r w:rsidR="00DC3BC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 </w:t>
            </w:r>
            <w:r w:rsidRPr="00DC3BC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Wyrób z ciasta drożdżowego z nadzieniem z marmolady, wykończony cukrem pudrem </w:t>
            </w:r>
          </w:p>
        </w:tc>
        <w:tc>
          <w:tcPr>
            <w:tcW w:w="709" w:type="dxa"/>
          </w:tcPr>
          <w:p w:rsidR="00EE3B47" w:rsidRPr="00DC3BCB" w:rsidRDefault="00EE3B47" w:rsidP="00EE3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DC3BC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1276" w:type="dxa"/>
          </w:tcPr>
          <w:p w:rsidR="00EE3B47" w:rsidRPr="00DC3BCB" w:rsidRDefault="00DC3BCB" w:rsidP="00EE3B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C3BC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210</w:t>
            </w:r>
          </w:p>
        </w:tc>
      </w:tr>
      <w:tr w:rsidR="00EE3B47" w:rsidRPr="00EE3B47" w:rsidTr="00DA249A">
        <w:tc>
          <w:tcPr>
            <w:tcW w:w="429" w:type="dxa"/>
          </w:tcPr>
          <w:p w:rsidR="00EE3B47" w:rsidRPr="00DC3BCB" w:rsidRDefault="00EE3B47" w:rsidP="00EE3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C3BC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10.</w:t>
            </w:r>
          </w:p>
        </w:tc>
        <w:tc>
          <w:tcPr>
            <w:tcW w:w="7154" w:type="dxa"/>
          </w:tcPr>
          <w:p w:rsidR="00EE3B47" w:rsidRPr="00DC3BCB" w:rsidRDefault="00EE3B47" w:rsidP="00EE3B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DC3BC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Bułeczka drożdżowa z cynamonem 50 g</w:t>
            </w:r>
            <w:r w:rsidR="00DC3BC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 </w:t>
            </w:r>
            <w:r w:rsidRPr="00DC3BC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Wyrób z ciasta drożdżowego, spulchniony,   bez nadzienia, wykończony cynamonem z cukrem </w:t>
            </w:r>
          </w:p>
        </w:tc>
        <w:tc>
          <w:tcPr>
            <w:tcW w:w="709" w:type="dxa"/>
          </w:tcPr>
          <w:p w:rsidR="00EE3B47" w:rsidRPr="00DC3BCB" w:rsidRDefault="00EE3B47" w:rsidP="00EE3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DC3BC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1276" w:type="dxa"/>
          </w:tcPr>
          <w:p w:rsidR="00EE3B47" w:rsidRPr="00DC3BCB" w:rsidRDefault="00DC3BCB" w:rsidP="00EE3B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C3BC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1.400</w:t>
            </w:r>
          </w:p>
        </w:tc>
      </w:tr>
      <w:tr w:rsidR="00EE3B47" w:rsidRPr="00EE3B47" w:rsidTr="00DA249A">
        <w:tc>
          <w:tcPr>
            <w:tcW w:w="429" w:type="dxa"/>
          </w:tcPr>
          <w:p w:rsidR="00EE3B47" w:rsidRPr="00DC3BCB" w:rsidRDefault="00EE3B47" w:rsidP="00EE3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C3BC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11.</w:t>
            </w:r>
          </w:p>
        </w:tc>
        <w:tc>
          <w:tcPr>
            <w:tcW w:w="7154" w:type="dxa"/>
          </w:tcPr>
          <w:p w:rsidR="00EE3B47" w:rsidRPr="00DC3BCB" w:rsidRDefault="00EE3B47" w:rsidP="00EE3B4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C3BC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Kołacz z blachy (</w:t>
            </w:r>
            <w:r w:rsidRPr="00DC3BC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z serem makiem, jabłkiem, budyniem) </w:t>
            </w:r>
            <w:r w:rsidR="00DC3BC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  <w:r w:rsidRPr="00DC3BC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Wyrób z ciasta drożdżowego (ciasto otrzymane z połączenia maki, tłuszczu, jaja, cukru, innych surowców, spulchnione drożdżami z nadzieniem (  ser twarogowy/lub mak lub jabłka lub budyń) wykończone kruszonką.</w:t>
            </w:r>
          </w:p>
        </w:tc>
        <w:tc>
          <w:tcPr>
            <w:tcW w:w="709" w:type="dxa"/>
          </w:tcPr>
          <w:p w:rsidR="00EE3B47" w:rsidRPr="00DC3BCB" w:rsidRDefault="00EE3B47" w:rsidP="00EE3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C3BC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276" w:type="dxa"/>
          </w:tcPr>
          <w:p w:rsidR="00EE3B47" w:rsidRPr="00DC3BCB" w:rsidRDefault="00DC3BCB" w:rsidP="00EE3B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C3BC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300</w:t>
            </w:r>
          </w:p>
        </w:tc>
      </w:tr>
    </w:tbl>
    <w:p w:rsidR="006965A7" w:rsidRPr="006965A7" w:rsidRDefault="006965A7" w:rsidP="006965A7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965A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2.W/w asortyment i ilości określone są szacunkowo i mogą ulec niewielkiej zmianie w zależności do potrzeb zamawiającego. W uzasadnionych przypadkach spowodowanych sytuacją, której Zamawiający nie mógł przewidzieć przedmiot zamówienia może być realizowany w mniejszym zakresie. Dostawy zamawiający będzie realizował sukcesywnie sześć razy w tygodniu z wyjątkiem niedziel oraz dni świątecznych. Pieczywo dostawca będzie dostarczał do siedziby zamawiającego własnym </w:t>
      </w:r>
      <w:r w:rsidRPr="006965A7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>transpo</w:t>
      </w:r>
      <w:r w:rsidR="00DC3BCB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 xml:space="preserve">rtem  rano w godzinach od 6:00 najpóźniej do </w:t>
      </w:r>
      <w:r w:rsidRPr="006965A7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>6:45</w:t>
      </w:r>
      <w:r w:rsidRPr="006965A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. Ilość i asortyment każdej dostawy Zamawiający będzie przesyłał z co najmniej 1 dniowym wyprzedzeniem, e mailem na adres wskazany przez Dostawcę</w:t>
      </w:r>
    </w:p>
    <w:p w:rsidR="00EE3B47" w:rsidRPr="00EE626D" w:rsidRDefault="006965A7" w:rsidP="00EE626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965A7">
        <w:rPr>
          <w:rFonts w:ascii="Times New Roman" w:eastAsia="Times New Roman" w:hAnsi="Times New Roman" w:cs="Times New Roman"/>
          <w:sz w:val="20"/>
          <w:szCs w:val="20"/>
          <w:lang w:eastAsia="pl-PL"/>
        </w:rPr>
        <w:t>3.Miejscem dostawy jest DPS „Złota Jesień” ul. Grzonki 1 w Raciborzu.</w:t>
      </w:r>
    </w:p>
    <w:p w:rsidR="009D5B0D" w:rsidRPr="004A431F" w:rsidRDefault="006965A7" w:rsidP="00EE626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II.5) Główny kod CPV:</w:t>
      </w:r>
      <w:r w:rsidRPr="006965A7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pl-PL"/>
        </w:rPr>
        <w:t xml:space="preserve"> 15810000-9  – pieczywo, świeże wyroby piekarskie i ciastkarskie</w:t>
      </w:r>
    </w:p>
    <w:p w:rsidR="009D5B0D" w:rsidRPr="00DA2B1D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II.6) Całkowita wartość zamówienia </w:t>
      </w:r>
      <w:r w:rsidRPr="00DA2B1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(jeżeli zamawiający podaje informacje o wartości zamówienia)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Wartość bez VAT: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Waluta: </w:t>
      </w:r>
    </w:p>
    <w:p w:rsidR="009D5B0D" w:rsidRPr="00DA2B1D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</w:p>
    <w:p w:rsidR="009D5B0D" w:rsidRPr="00DA2B1D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Pzp</w:t>
      </w:r>
      <w:proofErr w:type="spellEnd"/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II.8) Okres, w którym realizowane będzie zamówienie lub okres, na który została zawarta umowa ramowa lub okres, na który został ustanowiony dynamiczny system zakupów:</w:t>
      </w:r>
    </w:p>
    <w:p w:rsidR="00020779" w:rsidRPr="00DA2B1D" w:rsidRDefault="006965A7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Data rozpoczęcia 2020/01/01 zakończenia 2020</w:t>
      </w:r>
      <w:r w:rsidR="000A6D90">
        <w:rPr>
          <w:rFonts w:ascii="Times New Roman" w:eastAsia="Times New Roman" w:hAnsi="Times New Roman" w:cs="Times New Roman"/>
          <w:sz w:val="20"/>
          <w:szCs w:val="20"/>
          <w:lang w:eastAsia="pl-PL"/>
        </w:rPr>
        <w:t>/12</w:t>
      </w:r>
      <w:r w:rsidR="00EE626D">
        <w:rPr>
          <w:rFonts w:ascii="Times New Roman" w:eastAsia="Times New Roman" w:hAnsi="Times New Roman" w:cs="Times New Roman"/>
          <w:sz w:val="20"/>
          <w:szCs w:val="20"/>
          <w:lang w:eastAsia="pl-PL"/>
        </w:rPr>
        <w:t>/3</w:t>
      </w:r>
      <w:r w:rsidR="000A6D90">
        <w:rPr>
          <w:rFonts w:ascii="Times New Roman" w:eastAsia="Times New Roman" w:hAnsi="Times New Roman" w:cs="Times New Roman"/>
          <w:sz w:val="20"/>
          <w:szCs w:val="20"/>
          <w:lang w:eastAsia="pl-PL"/>
        </w:rPr>
        <w:t>1</w:t>
      </w:r>
      <w:r w:rsidR="003F1DA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:rsidR="009D5B0D" w:rsidRPr="00DA2B1D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II.9) Informacje dodatkowe: </w:t>
      </w:r>
    </w:p>
    <w:p w:rsidR="00781BA4" w:rsidRDefault="00781BA4" w:rsidP="0002077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</w:p>
    <w:p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SEKCJA III: INFORMACJE O CHARAKTERZE PRAWNYM, EKONOMICZNYM, FINANSOWYM I TECHNICZNYM </w:t>
      </w:r>
    </w:p>
    <w:p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III.1) WARUNKI UDZIAŁU W POSTĘPOWANIU </w:t>
      </w:r>
    </w:p>
    <w:p w:rsidR="00127077" w:rsidRPr="00EE626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III.1.1) Kompetencje lub uprawnienia do prowadzenia określonej działalności zawodowej, o ile wynika to z odrębnych przepisów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Określenie warunków: Zamawiający nie określa warunków udziału w postępow</w:t>
      </w:r>
      <w:r w:rsidR="008204F3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aniu w przedmiotowym zakresie. 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Inform</w:t>
      </w:r>
      <w:r w:rsidR="008C1524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acje dodatkowe: ---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III.1.2) Sytuacja finansowa lub ekonomiczna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Określenie warunków: Zamawiający nie określa warunków udziału w postępow</w:t>
      </w:r>
      <w:r w:rsidR="008204F3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aniu w przedmiotowym zakresie.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Informacje dodatkowe </w:t>
      </w:r>
      <w:r w:rsidR="008204F3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---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III.1.3) Zdolność techniczna lub zawodowa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Określenie warunków: </w:t>
      </w:r>
      <w:r w:rsidR="008C1524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nie określa warunków udziału w postępowaniu w przedmiotowym zak</w:t>
      </w:r>
      <w:r w:rsidR="008204F3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resie.  </w:t>
      </w:r>
      <w:r w:rsidR="008C1524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Informacje dodatkowe</w:t>
      </w:r>
      <w:r w:rsidR="008204F3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---</w:t>
      </w:r>
      <w:r w:rsidR="00EE626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wymaga od wykonawców wskazania w ofercie lub we wniosku o dopuszczenie do udziału w postępowaniu imion i nazwisk osób wykonujących czynności przy realizacji zamówienia wraz z informacją o kwalifikacjach zawodowy</w:t>
      </w:r>
      <w:r w:rsidR="00127077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ch lub doświadczeniu tych osób:</w:t>
      </w:r>
      <w:r w:rsidR="00465A3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</w:t>
      </w:r>
    </w:p>
    <w:p w:rsidR="00020779" w:rsidRPr="00DA2B1D" w:rsidRDefault="008204F3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nie , </w:t>
      </w:r>
      <w:r w:rsidR="00020779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Informacje dodatkowe: </w:t>
      </w:r>
      <w:r w:rsidR="008C1524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------</w:t>
      </w:r>
    </w:p>
    <w:p w:rsidR="00722A6B" w:rsidRPr="00DA2B1D" w:rsidRDefault="00722A6B" w:rsidP="0002077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lastRenderedPageBreak/>
        <w:t xml:space="preserve">III.2) PODSTAWY WYKLUCZENIA </w:t>
      </w:r>
    </w:p>
    <w:p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III.2.1) Podstawy wykluczenia określone w art. 24 ust. 1 ustawy </w:t>
      </w:r>
      <w:proofErr w:type="spellStart"/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Pzp</w:t>
      </w:r>
      <w:proofErr w:type="spellEnd"/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III.2.2) Zamawiający przewiduje wykluczenie wykonawcy na podstawie art. 24 ust. 5 ustawy </w:t>
      </w:r>
      <w:proofErr w:type="spellStart"/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Pzp</w:t>
      </w:r>
      <w:proofErr w:type="spellEnd"/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9F6C3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tak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:rsidR="00722A6B" w:rsidRPr="00DA2B1D" w:rsidRDefault="00722A6B" w:rsidP="00722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DA2B1D">
        <w:rPr>
          <w:rFonts w:ascii="Times New Roman" w:hAnsi="Times New Roman" w:cs="Times New Roman"/>
          <w:sz w:val="20"/>
          <w:szCs w:val="20"/>
        </w:rPr>
        <w:t xml:space="preserve">Zamawiający przewiduje następujące fakultatywne podstawy wykluczenia </w:t>
      </w:r>
      <w:r w:rsidRPr="00DA2B1D">
        <w:rPr>
          <w:rFonts w:ascii="Times New Roman" w:hAnsi="Times New Roman" w:cs="Times New Roman"/>
          <w:i/>
          <w:iCs/>
          <w:sz w:val="20"/>
          <w:szCs w:val="20"/>
        </w:rPr>
        <w:t>(należy wypełnić w przypadku zaznaczenia odpowiedzi "tak”)</w:t>
      </w:r>
      <w:r w:rsidRPr="00DA2B1D">
        <w:rPr>
          <w:rFonts w:ascii="Times New Roman" w:hAnsi="Times New Roman" w:cs="Times New Roman"/>
          <w:sz w:val="20"/>
          <w:szCs w:val="20"/>
        </w:rPr>
        <w:t>:</w:t>
      </w:r>
    </w:p>
    <w:p w:rsidR="00722A6B" w:rsidRPr="00DA2B1D" w:rsidRDefault="00722A6B" w:rsidP="00722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DA2B1D">
        <w:rPr>
          <w:rFonts w:ascii="Times New Roman" w:hAnsi="Times New Roman" w:cs="Times New Roman"/>
          <w:i/>
          <w:iCs/>
          <w:sz w:val="20"/>
          <w:szCs w:val="20"/>
        </w:rPr>
        <w:t xml:space="preserve">X (podstawa wykluczenia określona w art. 24 ust. 5 pkt 1 ustawy </w:t>
      </w:r>
      <w:proofErr w:type="spellStart"/>
      <w:r w:rsidRPr="00DA2B1D">
        <w:rPr>
          <w:rFonts w:ascii="Times New Roman" w:hAnsi="Times New Roman" w:cs="Times New Roman"/>
          <w:i/>
          <w:iCs/>
          <w:sz w:val="20"/>
          <w:szCs w:val="20"/>
        </w:rPr>
        <w:t>Pzp</w:t>
      </w:r>
      <w:proofErr w:type="spellEnd"/>
      <w:r w:rsidRPr="00DA2B1D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Oświadczenie o niepodleganiu wykluczeniu oraz spełnianiu warunków udziału w postępowaniu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:tak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Oświadczenie o spełnianiu kryteriów selekcji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:nie </w:t>
      </w:r>
    </w:p>
    <w:p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III.4) WYKAZ OŚWIADCZEŃ LUB DOKUMENTÓW , SKŁADANYCH PRZEZ WYKONAWCĘ W POSTĘPOWANIU NA WEZWANIE ZAMAWIAJACEGO W CELU POTWIERDZENIA OKOLICZNOŚCI, O KTÓRYCH MOWA W ART. 25 UST. 1 PKT 3 USTAWY PZP: </w:t>
      </w:r>
      <w:r w:rsidR="009F6C3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---</w:t>
      </w:r>
    </w:p>
    <w:p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:rsidR="00722A6B" w:rsidRPr="00DA2B1D" w:rsidRDefault="00722A6B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20779" w:rsidRPr="00DA2B1D" w:rsidRDefault="00020779" w:rsidP="0047114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III.5.1) W ZAKRESIE SPEŁNIANIA WARUNKÓW UDZIAŁU W POSTĘPOWANIU: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Zamawiający wymaga: </w:t>
      </w:r>
      <w:r w:rsidR="00471144">
        <w:rPr>
          <w:rFonts w:ascii="Times New Roman" w:eastAsia="Times New Roman" w:hAnsi="Times New Roman" w:cs="Times New Roman"/>
          <w:sz w:val="20"/>
          <w:szCs w:val="20"/>
          <w:lang w:eastAsia="pl-PL"/>
        </w:rPr>
        <w:t>----</w:t>
      </w:r>
    </w:p>
    <w:p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III.5.2) W ZAKRESIE KRYTERIÓW SELEKCJI: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dotyczy.</w:t>
      </w:r>
    </w:p>
    <w:p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III.6) WYKAZ OŚWIADCZEŃ LUB DOKUMENTÓW SKŁADANYCH PRZEZ WYKONAWCĘ W POSTĘPOWA</w:t>
      </w:r>
      <w:r w:rsidR="00A6256E"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NIU NA WEZWANIE ZAMAWIAJĄ</w:t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CEGO W CELU POTWIERDZENIA OKOLICZNOŚCI, O KTÓRYCH MOWA W ART. 25 UST. 1 PKT 2 USTAWY PZP </w:t>
      </w:r>
    </w:p>
    <w:p w:rsidR="009F6C3B" w:rsidRDefault="009F6C3B" w:rsidP="0002077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III.7) INNE DOKUMENTY NIE WYMIENIONE w pkt III.3) - III.6) </w:t>
      </w:r>
    </w:p>
    <w:p w:rsidR="00116437" w:rsidRPr="00116437" w:rsidRDefault="00116437" w:rsidP="00116437">
      <w:pPr>
        <w:tabs>
          <w:tab w:val="left" w:pos="-21802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116437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Wykonawca składa ofertę wypełniając formularz oferty zgodnie ze wzorem, stanowiącym </w:t>
      </w:r>
      <w:r w:rsidRPr="00116437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u w:val="single"/>
          <w:lang w:eastAsia="ar-SA"/>
        </w:rPr>
        <w:t>załącznik nr 1</w:t>
      </w:r>
      <w:r w:rsidRPr="00116437">
        <w:rPr>
          <w:rFonts w:ascii="Times New Roman" w:eastAsia="Times New Roman" w:hAnsi="Times New Roman" w:cs="Times New Roman"/>
          <w:b/>
          <w:color w:val="000000"/>
          <w:kern w:val="2"/>
          <w:sz w:val="20"/>
          <w:szCs w:val="20"/>
          <w:lang w:eastAsia="ar-SA"/>
        </w:rPr>
        <w:t xml:space="preserve"> </w:t>
      </w:r>
      <w:r w:rsidRPr="00116437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do SIWZ, oraz dołącza do formularza oferty:</w:t>
      </w:r>
    </w:p>
    <w:p w:rsidR="00116437" w:rsidRPr="00116437" w:rsidRDefault="00116437" w:rsidP="00116437">
      <w:pPr>
        <w:tabs>
          <w:tab w:val="left" w:pos="-21802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116437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1)  </w:t>
      </w:r>
      <w:r w:rsidRPr="00116437">
        <w:rPr>
          <w:rFonts w:ascii="Times New Roman" w:eastAsia="Times New Roman" w:hAnsi="Times New Roman" w:cs="Times New Roman"/>
          <w:sz w:val="20"/>
          <w:szCs w:val="20"/>
          <w:lang w:eastAsia="pl-PL"/>
        </w:rPr>
        <w:t>Wypełniony formularz cenowy stanowiący załącznik nr 1A  .</w:t>
      </w:r>
    </w:p>
    <w:p w:rsidR="00116437" w:rsidRPr="00116437" w:rsidRDefault="00116437" w:rsidP="00116437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116437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2) Aktualne na dzień składania ofert oświadczenie stanowiące potwierdzenie, że wykonawca nie podlega wykluczeniu z postępowania – wg wzoru stanowiącego </w:t>
      </w:r>
      <w:r w:rsidRPr="00116437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u w:val="single"/>
          <w:lang w:eastAsia="ar-SA"/>
        </w:rPr>
        <w:t>załącznik nr 2</w:t>
      </w:r>
      <w:r w:rsidRPr="00116437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do SIWZ. </w:t>
      </w:r>
    </w:p>
    <w:p w:rsidR="00116437" w:rsidRPr="00116437" w:rsidRDefault="00116437" w:rsidP="00116437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116437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3) Jeśli wykonawca nie należy do żadnej grupy kapitałowej, o której mowa  w art. 24 ust.1 </w:t>
      </w:r>
      <w:r w:rsidR="00DC3BC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</w:t>
      </w:r>
      <w:r w:rsidRPr="00116437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pkt 23 ustawy Prawo zamówień publicznych – może dołączyć do oferty oświadczenie o nie należeniu do żadnej grupy kapitałowej- wg wzoru stanowiącego załącznik nr 3 do SIWZ, lub złożyć oświadczenie w terminie o którym mowa w pkt.6.3 SIWZ.</w:t>
      </w:r>
    </w:p>
    <w:p w:rsidR="00116437" w:rsidRPr="00116437" w:rsidRDefault="00116437" w:rsidP="00116437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116437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4) Pełnomocnictwo, o którym mowa w pkt 10.6 SIWZ ( jeżeli dotyczy).</w:t>
      </w:r>
    </w:p>
    <w:p w:rsidR="00116437" w:rsidRPr="00116437" w:rsidRDefault="00116437" w:rsidP="00116437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116437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5) Pełnomocnictwo ustanowione do reprezentowania wykonawców  wspólnie ubiegających się o udzielenie zamówienia publicznego( jeżeli dotyczy).</w:t>
      </w:r>
    </w:p>
    <w:p w:rsidR="00116437" w:rsidRPr="00116437" w:rsidRDefault="00116437" w:rsidP="00116437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116437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Pełnomocnictwo należy dołączyć w oryginale bądź kopii notarialnie potwierdzonej za zgodność z oryginałem.</w:t>
      </w:r>
    </w:p>
    <w:p w:rsidR="00116437" w:rsidRPr="00116437" w:rsidRDefault="00116437" w:rsidP="00116437">
      <w:pPr>
        <w:tabs>
          <w:tab w:val="left" w:pos="-21802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116437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Zgodnie z art.23 ust. 1 ustawy Prawo zamówień publicznych</w:t>
      </w:r>
      <w:r w:rsidRPr="00116437">
        <w:rPr>
          <w:rFonts w:ascii="Times New Roman" w:eastAsia="Times New Roman" w:hAnsi="Times New Roman" w:cs="Times New Roman"/>
          <w:b/>
          <w:color w:val="000000"/>
          <w:kern w:val="2"/>
          <w:sz w:val="20"/>
          <w:szCs w:val="20"/>
          <w:lang w:eastAsia="ar-SA"/>
        </w:rPr>
        <w:t xml:space="preserve"> </w:t>
      </w:r>
      <w:r w:rsidRPr="00116437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Wykonawcy mogą wspólnie ubiegać się o udzielenie zamówienia (dotyczy również spółki cywilnej, chyba, że wszyscy wspólnicy spółki podpiszą ofertę i załączniki do oferty),  w takim przypadku Wykonawcy:</w:t>
      </w:r>
    </w:p>
    <w:p w:rsidR="00116437" w:rsidRPr="00116437" w:rsidRDefault="00116437" w:rsidP="00116437">
      <w:pPr>
        <w:tabs>
          <w:tab w:val="left" w:pos="-21802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116437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1) Dołączają dodatkowo do formularza oferty dokument ustanawiający pełnomocnika do reprezentowania ich w postępowaniu albo reprezentowania w postępowaniu i zawarcia umowy ;</w:t>
      </w:r>
    </w:p>
    <w:p w:rsidR="00116437" w:rsidRPr="00116437" w:rsidRDefault="00116437" w:rsidP="00116437">
      <w:pPr>
        <w:tabs>
          <w:tab w:val="left" w:pos="-21802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116437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2) Składają odrębnie ( każdy z nich) oświadczenie, o których mowa w pkt 6.1.2)</w:t>
      </w:r>
      <w:r w:rsidR="00DC3BC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</w:t>
      </w:r>
      <w:r w:rsidRPr="00116437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i 3) oraz 6.3  SIWZ.</w:t>
      </w:r>
    </w:p>
    <w:p w:rsidR="00116437" w:rsidRPr="00116437" w:rsidRDefault="00116437" w:rsidP="00116437">
      <w:pPr>
        <w:tabs>
          <w:tab w:val="left" w:pos="-21802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116437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Wykonawca, w terminie 3 dni od zamieszczenia na stronie internetowej wskazanej w punkcie  1. SIWZ informacji z otwarcia ofert,  o której mowa w art. 86. ust.5 Prawo zamówień publicznych, przekazuje zamawiającemu oświadczenie o przynależności lub braku przynależności do tej samej grupy kapitałowej, o której mowa w art. 24 ust.1 pkt 23 przywołanej ustawy, tj. grupy kapitałowej w rozumieniu ustawy z dnia 16 lutego 2007r. o  ochronie konkurencji i konsumentów ( tj.: Dz.U. z 2017, poz.229). Wraz ze złożeniem oświadczenia, wykonawca może przedstawić dowody, że powiązania z  innym wykonawcą nie prowadzą do zakłócenia konkurencji w postępowaniu o udzielenie zamówienia. Do sporządzenia oświadczenia wykonawca może wykorzystać wzór stanowiący </w:t>
      </w:r>
      <w:r w:rsidRPr="00116437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u w:val="single"/>
          <w:lang w:eastAsia="ar-SA"/>
        </w:rPr>
        <w:t>załącznik nr 3A</w:t>
      </w:r>
      <w:r w:rsidRPr="00116437">
        <w:rPr>
          <w:rFonts w:ascii="Times New Roman" w:eastAsia="Times New Roman" w:hAnsi="Times New Roman" w:cs="Times New Roman"/>
          <w:b/>
          <w:color w:val="000000"/>
          <w:kern w:val="2"/>
          <w:sz w:val="20"/>
          <w:szCs w:val="20"/>
          <w:lang w:eastAsia="ar-SA"/>
        </w:rPr>
        <w:t xml:space="preserve"> </w:t>
      </w:r>
      <w:r w:rsidRPr="00116437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do SIWZ</w:t>
      </w:r>
      <w:r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.</w:t>
      </w:r>
    </w:p>
    <w:p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SEKCJA IV: PROCEDURA </w:t>
      </w:r>
    </w:p>
    <w:p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IV.1) OPIS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IV.1.1) Tryb udzielenia zamówienia: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przetarg nieograniczony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IV.1.2) Zamawiający żąda wniesienia wadium: </w:t>
      </w:r>
      <w:r w:rsidRPr="00DA2B1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</w:t>
      </w:r>
    </w:p>
    <w:p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Informacja na temat wadium: nie dotyczy</w:t>
      </w:r>
    </w:p>
    <w:p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IV.1.3) Przewiduje się udzielenie zaliczek na poczet wykonania zamówienia: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</w:p>
    <w:p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IV.1.4) Wymaga się złożenia ofert w postaci katalogów elektronicznych lub dołączenia do ofert katalogów elektronicznych: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Dopuszcza się złożenie ofert w postaci katalogów elektronicznych lub dołączenia do ofert katalogów elektronicznych:  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Informacje dodatkowe: </w:t>
      </w:r>
    </w:p>
    <w:p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IV.1.5.) Wymaga się złożenia oferty wariantowej: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Dopuszcza się złożenie oferty wariantowej</w:t>
      </w:r>
      <w:r w:rsidR="000A6D90">
        <w:rPr>
          <w:rFonts w:ascii="Times New Roman" w:eastAsia="Times New Roman" w:hAnsi="Times New Roman" w:cs="Times New Roman"/>
          <w:sz w:val="20"/>
          <w:szCs w:val="20"/>
          <w:lang w:eastAsia="pl-PL"/>
        </w:rPr>
        <w:t>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Złożenie oferty wariantowej dopuszcza się tylko z jednoczesnym złożeniem oferty zasadniczej: nie </w:t>
      </w:r>
    </w:p>
    <w:p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IV.1.6) Przewidywana liczba wykonawców, którzy zostaną zaproszeni do udziału w postępowaniu </w:t>
      </w:r>
      <w:r w:rsidRPr="00DA2B1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(przetarg ograniczony, negocjacje z ogłoszeniem, dialog konkurencyjny, partnerstwo innowacyjne) </w:t>
      </w:r>
    </w:p>
    <w:p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Liczba wykonawców  : 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Przewidywana minimalna liczba wykonawców : 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Maksymalna liczba wykonawców : 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Kryteria selekcji wykonawców: nie dotyczy</w:t>
      </w:r>
    </w:p>
    <w:p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IV.1.7) Informacje na temat umowy ramowej lub dynamicznego systemu zakupów: nie dotyczy</w:t>
      </w:r>
    </w:p>
    <w:p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IV.1.8) Aukcja elektroniczna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Przewidziane jest przeprowadzenie aukcji elektronicznej </w:t>
      </w:r>
      <w:r w:rsidRPr="00DA2B1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(przetarg nieograniczony, przetarg ograniczony, negocjacje z ogłoszeniem)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nie </w:t>
      </w:r>
    </w:p>
    <w:p w:rsidR="009E6402" w:rsidRPr="009E6402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IV.2) KRYTERIA OCENY OFERT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IV.2.1) Kryteria oceny ofert: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="009E6402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IV.2.2) Kryteria  Cena  - 100 %</w:t>
      </w:r>
    </w:p>
    <w:p w:rsidR="000E3848" w:rsidRPr="00DA2B1D" w:rsidRDefault="000E3848" w:rsidP="008204F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IV.2.3) Zastosowanie procedury, o której mowa w art. 24aa ust. 1 ustawy </w:t>
      </w:r>
      <w:proofErr w:type="spellStart"/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Pzp</w:t>
      </w:r>
      <w:proofErr w:type="spellEnd"/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="008204F3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(przetarg nieograniczony)</w:t>
      </w:r>
      <w:r w:rsidR="008618B1">
        <w:rPr>
          <w:rFonts w:ascii="Times New Roman" w:eastAsia="Times New Roman" w:hAnsi="Times New Roman" w:cs="Times New Roman"/>
          <w:sz w:val="20"/>
          <w:szCs w:val="20"/>
          <w:lang w:eastAsia="pl-PL"/>
        </w:rPr>
        <w:t>:</w:t>
      </w:r>
      <w:r w:rsidR="008618B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Tak</w:t>
      </w:r>
      <w:r w:rsidRPr="00DA2B1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IV.3) Negocjacje z ogłoszeniem, dialog konkurencyjny, partnerstwo innowacyjne: </w:t>
      </w:r>
      <w:r w:rsidRPr="00DA2B1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IV.3.1) Informacje na temat negocjacji z ogłoszeniem: </w:t>
      </w:r>
      <w:r w:rsidRPr="00DA2B1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IV.3.2) Informacje na temat dialogu konkurencyjnego: </w:t>
      </w:r>
      <w:r w:rsidRPr="00DA2B1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IV.3.3) Informacje na temat partnerstwa innowacyjnego: </w:t>
      </w:r>
      <w:r w:rsidRPr="00DA2B1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IV.4) Licytacja elektroniczna : </w:t>
      </w:r>
      <w:r w:rsidRPr="00DA2B1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</w:p>
    <w:p w:rsidR="003F6340" w:rsidRPr="009E6402" w:rsidRDefault="003F6340" w:rsidP="0047114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IV.5) ZMIANA UMOWY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Przewiduje się istotne zmiany postanowień zawartej umowy w stosunku do treści oferty, na podstawie której dokonano wyboru wykonawcy: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tak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9E6402">
        <w:rPr>
          <w:rFonts w:ascii="Times New Roman" w:eastAsia="Times New Roman" w:hAnsi="Times New Roman" w:cs="Times New Roman"/>
          <w:sz w:val="16"/>
          <w:szCs w:val="16"/>
          <w:lang w:eastAsia="pl-PL"/>
        </w:rPr>
        <w:t>Należy wskazać zakres, charakter zmian oraz warunki wprowadzenia zmian:</w:t>
      </w:r>
    </w:p>
    <w:p w:rsidR="008204F3" w:rsidRPr="009E6402" w:rsidRDefault="008204F3" w:rsidP="0047114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E6402">
        <w:rPr>
          <w:rFonts w:ascii="Times New Roman" w:eastAsia="Times New Roman" w:hAnsi="Times New Roman" w:cs="Times New Roman"/>
          <w:sz w:val="16"/>
          <w:szCs w:val="16"/>
          <w:lang w:eastAsia="pl-PL"/>
        </w:rPr>
        <w:t>Dopuszczalne zmiany postanowień umowy oraz określenie warunków zmian:</w:t>
      </w:r>
    </w:p>
    <w:p w:rsidR="008204F3" w:rsidRPr="009E6402" w:rsidRDefault="008204F3" w:rsidP="0047114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E6402">
        <w:rPr>
          <w:rFonts w:ascii="Times New Roman" w:eastAsia="Times New Roman" w:hAnsi="Times New Roman" w:cs="Times New Roman"/>
          <w:sz w:val="16"/>
          <w:szCs w:val="16"/>
          <w:lang w:eastAsia="pl-PL"/>
        </w:rPr>
        <w:t>1) Zamawiający dopuszcza waloryzację  cen jednostkowych zaproponowanych w ofercie przez wykonawcę, jedna</w:t>
      </w:r>
      <w:r w:rsidR="008618B1">
        <w:rPr>
          <w:rFonts w:ascii="Times New Roman" w:eastAsia="Times New Roman" w:hAnsi="Times New Roman" w:cs="Times New Roman"/>
          <w:sz w:val="16"/>
          <w:szCs w:val="16"/>
          <w:lang w:eastAsia="pl-PL"/>
        </w:rPr>
        <w:t>k nie wcześniej niż po upływie 6</w:t>
      </w:r>
      <w:r w:rsidRPr="009E6402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miesięcy obowiązywania umowy w oparciu o wskaźnik cen towarów i usług konsumpcyjnych publikowany przez GUS, na wniosek wykonawcy. Konsekwencją ewentualnych zmian cen jednostkowych jest zmniejszenie ilości dostaw w ramach wartości umowy.</w:t>
      </w:r>
    </w:p>
    <w:p w:rsidR="008204F3" w:rsidRPr="009E6402" w:rsidRDefault="008204F3" w:rsidP="0047114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E6402">
        <w:rPr>
          <w:rFonts w:ascii="Times New Roman" w:eastAsia="Times New Roman" w:hAnsi="Times New Roman" w:cs="Times New Roman"/>
          <w:sz w:val="16"/>
          <w:szCs w:val="16"/>
          <w:lang w:eastAsia="pl-PL"/>
        </w:rPr>
        <w:t>2) Zamawiający dopuszcza zmianę wartości umowy w przypadku ustawowej zmiany podatku VAT dla przedmiotu umowy.</w:t>
      </w:r>
    </w:p>
    <w:p w:rsidR="008204F3" w:rsidRPr="006409F4" w:rsidRDefault="008204F3" w:rsidP="006409F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E6402">
        <w:rPr>
          <w:rFonts w:ascii="Times New Roman" w:eastAsia="Times New Roman" w:hAnsi="Times New Roman" w:cs="Times New Roman"/>
          <w:sz w:val="16"/>
          <w:szCs w:val="16"/>
          <w:lang w:eastAsia="pl-PL"/>
        </w:rPr>
        <w:t>3) Strony przewidują możliwość dokonania zmiany zawartej umowy w przypadku, gdy konieczność wprowadzenia zmian wynika z okoliczności, których nie można było przewidzieć w chwili zawarcia umowy, tj. spowodowanych:</w:t>
      </w:r>
      <w:r w:rsidR="006409F4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</w:t>
      </w:r>
      <w:r w:rsidRPr="009E6402">
        <w:rPr>
          <w:rFonts w:ascii="Times New Roman" w:eastAsia="Times New Roman" w:hAnsi="Times New Roman" w:cs="Times New Roman"/>
          <w:kern w:val="3"/>
          <w:sz w:val="16"/>
          <w:szCs w:val="16"/>
          <w:lang w:eastAsia="pl-PL"/>
        </w:rPr>
        <w:t xml:space="preserve"> siłą wyższą - rozumianą jako wystąpienie zdarzenia nadzwyczajnego, zewnętrznego, niemożliwego do przewidzenia i zapobieżenia, którego nie dało się uniknąć nawet przy zachowaniu najwyższej staranności, a które uniemożliwia Dostawcy wykonanie jego zobowiązania w całości lub części. W razie wystąpienia siły wyższej Strony Umowy zobowiązane są dołożyć wszelkich starań w celu ograniczenia do minimum opóźnienia w wykonywaniu swoich zobowiązań umownych, powstałego na skutek działania siły wyższej.</w:t>
      </w:r>
    </w:p>
    <w:p w:rsidR="003F6340" w:rsidRDefault="008204F3" w:rsidP="003F63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9E6402"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  <w:t xml:space="preserve">4) Zmiana postanowień zawartej umowy może nastąpić, w przypadku wystąpienia okoliczności przewidzianych art. 144 ust. 1 pkt 3 - 6 ustawy  </w:t>
      </w:r>
      <w:r w:rsidRPr="009E6402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z dnia 29 stycznia 2004 r. Prawo zamówień publicznych</w:t>
      </w:r>
    </w:p>
    <w:p w:rsidR="005A4F8A" w:rsidRPr="00082777" w:rsidRDefault="005A4F8A" w:rsidP="00082777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5A4F8A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5)</w:t>
      </w:r>
      <w:r w:rsidRPr="005A4F8A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="00082777" w:rsidRPr="00082777">
        <w:rPr>
          <w:rFonts w:ascii="Times New Roman" w:eastAsia="Times New Roman" w:hAnsi="Times New Roman" w:cs="Times New Roman"/>
          <w:sz w:val="16"/>
          <w:szCs w:val="16"/>
          <w:lang w:eastAsia="pl-PL"/>
        </w:rPr>
        <w:t>W przypadku konieczności zmiany asortymentu dostaw, spowodowanego  np.: zmianą technologii produkcji, zaprzestaniem produkcji itp., Dostawca przedstawi zamawiającemu ofertę wyrobu zastępczego, z zachowaniem ceny jednostkowej zmienianej pozycji</w:t>
      </w:r>
      <w:r w:rsidR="00082777">
        <w:rPr>
          <w:rFonts w:ascii="Times New Roman" w:eastAsia="Times New Roman" w:hAnsi="Times New Roman" w:cs="Times New Roman"/>
          <w:sz w:val="16"/>
          <w:szCs w:val="16"/>
          <w:lang w:eastAsia="pl-PL"/>
        </w:rPr>
        <w:t>.</w:t>
      </w:r>
    </w:p>
    <w:p w:rsidR="003F6340" w:rsidRDefault="003F6340" w:rsidP="003F63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IV.6) INFORMACJE ADMINISTRACYJNE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IV.6.1) Sposób udostępniania informacji o charakterze poufnym </w:t>
      </w:r>
      <w:r w:rsidRPr="00DA2B1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(jeżeli dotyczy):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Środki służące ochronie informacji o charakterze poufnym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IV.6.2) Termin składania ofert lub wniosków o dopuszczenie do udziału w postępowaniu: </w:t>
      </w:r>
      <w:r w:rsidR="00DC3BC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Data:  02/12</w:t>
      </w:r>
      <w:r w:rsidR="000A6D90">
        <w:rPr>
          <w:rFonts w:ascii="Times New Roman" w:eastAsia="Times New Roman" w:hAnsi="Times New Roman" w:cs="Times New Roman"/>
          <w:sz w:val="20"/>
          <w:szCs w:val="20"/>
          <w:lang w:eastAsia="pl-PL"/>
        </w:rPr>
        <w:t>/2019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godzina: </w:t>
      </w:r>
      <w:r w:rsidR="008204F3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1</w:t>
      </w:r>
      <w:r w:rsidR="00DC3BCB">
        <w:rPr>
          <w:rFonts w:ascii="Times New Roman" w:eastAsia="Times New Roman" w:hAnsi="Times New Roman" w:cs="Times New Roman"/>
          <w:sz w:val="20"/>
          <w:szCs w:val="20"/>
          <w:lang w:eastAsia="pl-PL"/>
        </w:rPr>
        <w:t>3</w:t>
      </w:r>
      <w:r w:rsidR="008204F3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:00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Skrócenie terminu składania wniosków, ze względu na pilną potrzebę udzielenia zamówienia (przetarg nieograniczony, przetarg ograniczony, negocjacje z ogłoszeniem):  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Wskazać powody:  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Język lub języki, w jakich mogą być sporządzane oferty lub wnioski o dopuszczenie do udziału w postępowaniu : język polski.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IV.6.3) Termin związania ofertą: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okres w dniach: 30 (od ostatecznego terminu składania ofert)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 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IV.6.6) Informacje dodatkowe: ---</w:t>
      </w:r>
    </w:p>
    <w:p w:rsidR="00657037" w:rsidRDefault="00471037" w:rsidP="0065703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Dyrektor</w:t>
      </w:r>
    </w:p>
    <w:p w:rsidR="00471037" w:rsidRDefault="00471037" w:rsidP="0065703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Małgorzata Krawczyńska</w:t>
      </w:r>
    </w:p>
    <w:p w:rsidR="00471037" w:rsidRDefault="00471037" w:rsidP="0065703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sectPr w:rsidR="00471037" w:rsidSect="00DA2B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624A" w:rsidRDefault="00AF624A" w:rsidP="00EE3B47">
      <w:pPr>
        <w:spacing w:after="0" w:line="240" w:lineRule="auto"/>
      </w:pPr>
      <w:r>
        <w:separator/>
      </w:r>
    </w:p>
  </w:endnote>
  <w:endnote w:type="continuationSeparator" w:id="0">
    <w:p w:rsidR="00AF624A" w:rsidRDefault="00AF624A" w:rsidP="00EE3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624A" w:rsidRDefault="00AF624A" w:rsidP="00EE3B47">
      <w:pPr>
        <w:spacing w:after="0" w:line="240" w:lineRule="auto"/>
      </w:pPr>
      <w:r>
        <w:separator/>
      </w:r>
    </w:p>
  </w:footnote>
  <w:footnote w:type="continuationSeparator" w:id="0">
    <w:p w:rsidR="00AF624A" w:rsidRDefault="00AF624A" w:rsidP="00EE3B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6B5A3B"/>
    <w:multiLevelType w:val="hybridMultilevel"/>
    <w:tmpl w:val="39DE5526"/>
    <w:lvl w:ilvl="0" w:tplc="97ECAB86">
      <w:start w:val="1"/>
      <w:numFmt w:val="lowerLetter"/>
      <w:lvlText w:val="%1)"/>
      <w:lvlJc w:val="left"/>
      <w:pPr>
        <w:tabs>
          <w:tab w:val="num" w:pos="294"/>
        </w:tabs>
        <w:ind w:left="294" w:hanging="360"/>
      </w:pPr>
      <w:rPr>
        <w:rFonts w:cs="Times New Roman" w:hint="default"/>
      </w:rPr>
    </w:lvl>
    <w:lvl w:ilvl="1" w:tplc="A7E6C624">
      <w:start w:val="1"/>
      <w:numFmt w:val="bullet"/>
      <w:lvlText w:val=""/>
      <w:lvlJc w:val="left"/>
      <w:pPr>
        <w:tabs>
          <w:tab w:val="num" w:pos="1014"/>
        </w:tabs>
        <w:ind w:left="1014" w:hanging="360"/>
      </w:pPr>
      <w:rPr>
        <w:rFonts w:ascii="Symbol" w:hAnsi="Symbol" w:hint="default"/>
        <w:i w:val="0"/>
      </w:rPr>
    </w:lvl>
    <w:lvl w:ilvl="2" w:tplc="C4929E60">
      <w:start w:val="1"/>
      <w:numFmt w:val="decimal"/>
      <w:lvlText w:val="%3."/>
      <w:lvlJc w:val="left"/>
      <w:pPr>
        <w:tabs>
          <w:tab w:val="num" w:pos="1914"/>
        </w:tabs>
        <w:ind w:left="1914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  <w:rPr>
        <w:rFonts w:cs="Times New Roman"/>
      </w:rPr>
    </w:lvl>
  </w:abstractNum>
  <w:abstractNum w:abstractNumId="1">
    <w:nsid w:val="63310B03"/>
    <w:multiLevelType w:val="hybridMultilevel"/>
    <w:tmpl w:val="4E6E2B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5B0"/>
    <w:rsid w:val="00020779"/>
    <w:rsid w:val="00082777"/>
    <w:rsid w:val="000A6D90"/>
    <w:rsid w:val="000E3848"/>
    <w:rsid w:val="00116437"/>
    <w:rsid w:val="00127077"/>
    <w:rsid w:val="00131438"/>
    <w:rsid w:val="00254F95"/>
    <w:rsid w:val="002675BC"/>
    <w:rsid w:val="002A29E3"/>
    <w:rsid w:val="00360837"/>
    <w:rsid w:val="003C5A03"/>
    <w:rsid w:val="003F1DA7"/>
    <w:rsid w:val="003F6340"/>
    <w:rsid w:val="00465A38"/>
    <w:rsid w:val="00471037"/>
    <w:rsid w:val="00471144"/>
    <w:rsid w:val="004A431F"/>
    <w:rsid w:val="005A4F8A"/>
    <w:rsid w:val="005E6E59"/>
    <w:rsid w:val="006215B0"/>
    <w:rsid w:val="0063361A"/>
    <w:rsid w:val="006409F4"/>
    <w:rsid w:val="00657037"/>
    <w:rsid w:val="006965A7"/>
    <w:rsid w:val="006B4B4B"/>
    <w:rsid w:val="006F0563"/>
    <w:rsid w:val="00722A6B"/>
    <w:rsid w:val="00732941"/>
    <w:rsid w:val="00781BA4"/>
    <w:rsid w:val="007B5E36"/>
    <w:rsid w:val="007E435A"/>
    <w:rsid w:val="0080217D"/>
    <w:rsid w:val="0081592A"/>
    <w:rsid w:val="008204F3"/>
    <w:rsid w:val="008542E1"/>
    <w:rsid w:val="008618B1"/>
    <w:rsid w:val="008C1524"/>
    <w:rsid w:val="008E010D"/>
    <w:rsid w:val="009141D0"/>
    <w:rsid w:val="0095451C"/>
    <w:rsid w:val="00954977"/>
    <w:rsid w:val="00997DFA"/>
    <w:rsid w:val="009D5B0D"/>
    <w:rsid w:val="009E6402"/>
    <w:rsid w:val="009F6395"/>
    <w:rsid w:val="009F6C3B"/>
    <w:rsid w:val="00A6256E"/>
    <w:rsid w:val="00A83FB8"/>
    <w:rsid w:val="00AF624A"/>
    <w:rsid w:val="00B3490A"/>
    <w:rsid w:val="00B36FBF"/>
    <w:rsid w:val="00BD2DCE"/>
    <w:rsid w:val="00C2630E"/>
    <w:rsid w:val="00CD7374"/>
    <w:rsid w:val="00D13D76"/>
    <w:rsid w:val="00D8095A"/>
    <w:rsid w:val="00DA2B1D"/>
    <w:rsid w:val="00DC3BCB"/>
    <w:rsid w:val="00DC5806"/>
    <w:rsid w:val="00EE3B47"/>
    <w:rsid w:val="00EE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02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E6E5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E6E59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25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256E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E3B4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E3B4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E3B4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02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E6E5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E6E59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25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256E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E3B4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E3B4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E3B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6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4</Pages>
  <Words>2621</Words>
  <Characters>15727</Characters>
  <Application>Microsoft Office Word</Application>
  <DocSecurity>0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DPS</dc:creator>
  <cp:keywords/>
  <dc:description/>
  <cp:lastModifiedBy>DPS</cp:lastModifiedBy>
  <cp:revision>36</cp:revision>
  <cp:lastPrinted>2019-05-28T05:28:00Z</cp:lastPrinted>
  <dcterms:created xsi:type="dcterms:W3CDTF">2016-11-16T07:29:00Z</dcterms:created>
  <dcterms:modified xsi:type="dcterms:W3CDTF">2019-11-22T09:53:00Z</dcterms:modified>
</cp:coreProperties>
</file>