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A25D" w14:textId="5E4DB229" w:rsidR="00E2238F" w:rsidRDefault="00E2238F"/>
    <w:p w14:paraId="227776CD" w14:textId="77777777" w:rsidR="00E2238F" w:rsidRDefault="00E2238F" w:rsidP="00E2238F">
      <w:pPr>
        <w:jc w:val="right"/>
      </w:pPr>
      <w:r>
        <w:t>Załącznik do SWZ, o którym mowa w pkt 2.6.</w:t>
      </w:r>
    </w:p>
    <w:p w14:paraId="5C154F6B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8949782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78535B0" w14:textId="77777777" w:rsidR="00E2238F" w:rsidRDefault="00E2238F" w:rsidP="00E223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96427" w14:textId="77777777" w:rsidR="00E2238F" w:rsidRDefault="00E2238F" w:rsidP="00E2238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5AB2F323" w14:textId="7EB5E6EC" w:rsidR="00E2238F" w:rsidRPr="00AC7B6A" w:rsidRDefault="00AC7B6A" w:rsidP="00AC7B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B6A">
        <w:rPr>
          <w:b/>
          <w:bCs/>
          <w:sz w:val="24"/>
          <w:szCs w:val="24"/>
        </w:rPr>
        <w:t>565c41d2-1700-4bda-abd0-60bdd8462dab</w:t>
      </w:r>
    </w:p>
    <w:p w14:paraId="24643FD7" w14:textId="77777777" w:rsidR="00AC7B6A" w:rsidRDefault="00AC7B6A" w:rsidP="00E2238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8D7EA40" w14:textId="7B987F9A" w:rsidR="00E2238F" w:rsidRPr="00E2238F" w:rsidRDefault="00E2238F" w:rsidP="00E2238F">
      <w:pPr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Nazwa postępowania: 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II półrocze 2021 r.</w:t>
      </w:r>
    </w:p>
    <w:p w14:paraId="1E267C41" w14:textId="3E429A21" w:rsidR="00E2238F" w:rsidRDefault="00E2238F" w:rsidP="00E2238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98ABA" w14:textId="112025F0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SA.252.2.2021</w:t>
      </w:r>
    </w:p>
    <w:p w14:paraId="62CBD57D" w14:textId="54FC6231" w:rsidR="00E2238F" w:rsidRPr="000C6B85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="000C6B85">
        <w:rPr>
          <w:rFonts w:ascii="Times New Roman" w:hAnsi="Times New Roman" w:cs="Times New Roman"/>
          <w:sz w:val="24"/>
          <w:szCs w:val="24"/>
        </w:rPr>
        <w:t>:</w:t>
      </w:r>
      <w:r w:rsidR="000C6B85" w:rsidRPr="000C6B85">
        <w:rPr>
          <w:rFonts w:ascii="Times New Roman" w:hAnsi="Times New Roman" w:cs="Times New Roman"/>
          <w:sz w:val="24"/>
          <w:szCs w:val="24"/>
        </w:rPr>
        <w:t xml:space="preserve"> nr 2021/BZP 00062407/01 z dnia 2021-05-24</w:t>
      </w:r>
    </w:p>
    <w:p w14:paraId="40CA070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17CA9F4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C073845" w14:textId="458C5224" w:rsidR="00E2238F" w:rsidRDefault="00AC7B6A" w:rsidP="00E2238F">
      <w:pPr>
        <w:rPr>
          <w:rFonts w:ascii="Times New Roman" w:hAnsi="Times New Roman" w:cs="Times New Roman"/>
          <w:sz w:val="24"/>
          <w:szCs w:val="24"/>
        </w:rPr>
      </w:pPr>
      <w:r w:rsidRPr="00AC7B6A">
        <w:rPr>
          <w:rFonts w:ascii="Times New Roman" w:hAnsi="Times New Roman" w:cs="Times New Roman"/>
          <w:sz w:val="24"/>
          <w:szCs w:val="24"/>
        </w:rPr>
        <w:t>https://miniportal.uzp.gov.pl/Postepowania/565c41d2-1700-4bda-abd0-60bdd8462dab</w:t>
      </w:r>
    </w:p>
    <w:p w14:paraId="7C068B9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2226794D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908373F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</w:p>
    <w:p w14:paraId="0B3C2F2D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EEA892C" w14:textId="77777777" w:rsidR="00E2238F" w:rsidRDefault="00E2238F" w:rsidP="00E2238F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269D1CD3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65B8A9B5" w14:textId="77777777" w:rsidR="00E2238F" w:rsidRDefault="00E2238F"/>
    <w:sectPr w:rsidR="00E223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35F9" w14:textId="77777777" w:rsidR="00180AF1" w:rsidRDefault="00180AF1" w:rsidP="00E2238F">
      <w:pPr>
        <w:spacing w:after="0" w:line="240" w:lineRule="auto"/>
      </w:pPr>
      <w:r>
        <w:separator/>
      </w:r>
    </w:p>
  </w:endnote>
  <w:endnote w:type="continuationSeparator" w:id="0">
    <w:p w14:paraId="08CB4B10" w14:textId="77777777" w:rsidR="00180AF1" w:rsidRDefault="00180AF1" w:rsidP="00E2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C4454" w14:textId="77777777" w:rsidR="00180AF1" w:rsidRDefault="00180AF1" w:rsidP="00E2238F">
      <w:pPr>
        <w:spacing w:after="0" w:line="240" w:lineRule="auto"/>
      </w:pPr>
      <w:r>
        <w:separator/>
      </w:r>
    </w:p>
  </w:footnote>
  <w:footnote w:type="continuationSeparator" w:id="0">
    <w:p w14:paraId="3422D67F" w14:textId="77777777" w:rsidR="00180AF1" w:rsidRDefault="00180AF1" w:rsidP="00E2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EB25" w14:textId="77777777" w:rsidR="00E2238F" w:rsidRPr="00E2238F" w:rsidRDefault="00E2238F" w:rsidP="00E2238F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6C6D31F5" w14:textId="176CFB9B" w:rsidR="00E2238F" w:rsidRPr="00E2238F" w:rsidRDefault="00E2238F" w:rsidP="00E2238F">
    <w:pPr>
      <w:spacing w:line="259" w:lineRule="auto"/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E2238F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1" w:name="_Hlk72388407"/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Dostawa świeżych warzyw i owoców na II półrocze 2021 r.</w:t>
    </w:r>
  </w:p>
  <w:bookmarkEnd w:id="1"/>
  <w:p w14:paraId="5B87308D" w14:textId="77777777" w:rsidR="00E2238F" w:rsidRDefault="00E223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5"/>
    <w:rsid w:val="000C6B85"/>
    <w:rsid w:val="00180AF1"/>
    <w:rsid w:val="0063624D"/>
    <w:rsid w:val="00AC7B6A"/>
    <w:rsid w:val="00D119C1"/>
    <w:rsid w:val="00DC6C05"/>
    <w:rsid w:val="00E2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D38D"/>
  <w15:chartTrackingRefBased/>
  <w15:docId w15:val="{2B5ABEEF-BB02-4C19-92F5-99DCCF81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8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23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38F"/>
  </w:style>
  <w:style w:type="paragraph" w:styleId="Stopka">
    <w:name w:val="footer"/>
    <w:basedOn w:val="Normalny"/>
    <w:link w:val="Stopka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466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2021-05-24T06:25:00Z</dcterms:created>
  <dcterms:modified xsi:type="dcterms:W3CDTF">2021-05-24T09:27:00Z</dcterms:modified>
</cp:coreProperties>
</file>