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FF50" w14:textId="40218E9A" w:rsidR="00747BCB" w:rsidRDefault="00747BCB"/>
    <w:p w14:paraId="626879E4" w14:textId="5D1918C3" w:rsidR="007F4CDE" w:rsidRDefault="007F4CDE"/>
    <w:p w14:paraId="1B1699E8" w14:textId="77777777" w:rsidR="007F4CDE" w:rsidRPr="007F4CDE" w:rsidRDefault="007F4CDE" w:rsidP="007F4CDE">
      <w:pPr>
        <w:spacing w:line="259" w:lineRule="auto"/>
        <w:jc w:val="right"/>
      </w:pPr>
      <w:r w:rsidRPr="007F4CDE">
        <w:t>Załącznik do SWZ, o którym mowa w pkt 2.6.</w:t>
      </w:r>
    </w:p>
    <w:p w14:paraId="4D1B09C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152455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C3A3F91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8348" w14:textId="77777777" w:rsidR="007F4CDE" w:rsidRPr="007F4CDE" w:rsidRDefault="007F4CDE" w:rsidP="007F4CD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25B40548" w14:textId="77777777" w:rsidR="0040178D" w:rsidRDefault="0040178D" w:rsidP="007F4CDE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4C2A2A1" w14:textId="2263B7A6" w:rsidR="0040178D" w:rsidRPr="0040178D" w:rsidRDefault="0040178D" w:rsidP="0040178D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178D">
        <w:rPr>
          <w:b/>
          <w:bCs/>
          <w:sz w:val="24"/>
          <w:szCs w:val="24"/>
        </w:rPr>
        <w:t>ebaca5ff-0cf1-4047-9345-22939effec8d</w:t>
      </w:r>
    </w:p>
    <w:p w14:paraId="2B60E104" w14:textId="41EFBA16" w:rsidR="007F4CDE" w:rsidRPr="007F4CDE" w:rsidRDefault="007F4CDE" w:rsidP="007F4C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94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mleka i   produktów mleczarskich  z podziałem na części: Część I – Dostawa mleka i produktów mleczarskich,  Część II-  Dostawa past serowych i tłuszczy  na I półrocze 202</w:t>
      </w:r>
      <w:r w:rsidR="00C638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</w:p>
    <w:p w14:paraId="3EA51265" w14:textId="7F18D33B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 w:rsidR="00C6384B">
        <w:rPr>
          <w:rFonts w:ascii="Times New Roman" w:hAnsi="Times New Roman" w:cs="Times New Roman"/>
          <w:sz w:val="24"/>
          <w:szCs w:val="24"/>
        </w:rPr>
        <w:t>1</w:t>
      </w:r>
      <w:r w:rsidR="00DC7122">
        <w:rPr>
          <w:rFonts w:ascii="Times New Roman" w:hAnsi="Times New Roman" w:cs="Times New Roman"/>
          <w:sz w:val="24"/>
          <w:szCs w:val="24"/>
        </w:rPr>
        <w:t>5</w:t>
      </w:r>
      <w:r w:rsidRPr="007F4CDE">
        <w:rPr>
          <w:rFonts w:ascii="Times New Roman" w:hAnsi="Times New Roman" w:cs="Times New Roman"/>
          <w:sz w:val="24"/>
          <w:szCs w:val="24"/>
        </w:rPr>
        <w:t>.2021</w:t>
      </w:r>
    </w:p>
    <w:p w14:paraId="5DBF9284" w14:textId="0CF8DE25" w:rsidR="007F4CDE" w:rsidRPr="008B1A75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Ogłoszenie o zamówieniu</w:t>
      </w:r>
      <w:r w:rsidR="0094348B"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348B" w:rsidRPr="008B1A75">
        <w:rPr>
          <w:rFonts w:ascii="Times New Roman" w:hAnsi="Times New Roman" w:cs="Times New Roman"/>
          <w:sz w:val="24"/>
          <w:szCs w:val="24"/>
        </w:rPr>
        <w:t>2021/</w:t>
      </w:r>
      <w:r w:rsidR="008B1A75">
        <w:rPr>
          <w:rFonts w:ascii="Times New Roman" w:hAnsi="Times New Roman" w:cs="Times New Roman"/>
          <w:sz w:val="24"/>
          <w:szCs w:val="24"/>
        </w:rPr>
        <w:t>BZP 00298280/01</w:t>
      </w:r>
    </w:p>
    <w:p w14:paraId="1964CC6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F2812A5" w14:textId="4B5D4E8E" w:rsidR="0094348B" w:rsidRPr="0040178D" w:rsidRDefault="0040178D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78D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https://miniportal.uzp.gov.pl/Postepowania/ebaca5ff-0cf1-4047-9345-22939effec8d</w:t>
      </w:r>
    </w:p>
    <w:p w14:paraId="06D131F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275C43E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AF64243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7458BF9B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BBB9127" w14:textId="77777777" w:rsidR="007F4CDE" w:rsidRPr="007F4CDE" w:rsidRDefault="007F4CDE" w:rsidP="007F4CD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5BC31C0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6D7D120" w14:textId="77777777" w:rsidR="007F4CDE" w:rsidRDefault="007F4CDE"/>
    <w:sectPr w:rsidR="007F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190C" w14:textId="77777777" w:rsidR="00735B68" w:rsidRDefault="00735B68" w:rsidP="007F4CDE">
      <w:pPr>
        <w:spacing w:after="0" w:line="240" w:lineRule="auto"/>
      </w:pPr>
      <w:r>
        <w:separator/>
      </w:r>
    </w:p>
  </w:endnote>
  <w:endnote w:type="continuationSeparator" w:id="0">
    <w:p w14:paraId="7E22518A" w14:textId="77777777" w:rsidR="00735B68" w:rsidRDefault="00735B68" w:rsidP="007F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A1494" w14:textId="77777777" w:rsidR="00735B68" w:rsidRDefault="00735B68" w:rsidP="007F4CDE">
      <w:pPr>
        <w:spacing w:after="0" w:line="240" w:lineRule="auto"/>
      </w:pPr>
      <w:r>
        <w:separator/>
      </w:r>
    </w:p>
  </w:footnote>
  <w:footnote w:type="continuationSeparator" w:id="0">
    <w:p w14:paraId="2D627597" w14:textId="77777777" w:rsidR="00735B68" w:rsidRDefault="00735B68" w:rsidP="007F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76D8" w14:textId="77777777" w:rsidR="007F4CDE" w:rsidRPr="007F4CDE" w:rsidRDefault="007F4CDE" w:rsidP="007F4CDE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2437F6D7" w14:textId="42DB3730" w:rsidR="007F4CDE" w:rsidRPr="007F4CDE" w:rsidRDefault="007F4CDE" w:rsidP="007F4CDE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na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bookmarkStart w:id="1" w:name="_Hlk72737445"/>
    <w:bookmarkStart w:id="2" w:name="_Hlk72737420"/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mleka i   produktów mleczarskich  z podziałem na części: Część I – Dostawa mleka i produktów mleczarskich,  Część II-  Dostawa past serowych i tłuszczy  na I półrocze 202</w:t>
    </w:r>
    <w:r w:rsidR="00C6384B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2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roku</w:t>
    </w:r>
    <w:bookmarkEnd w:id="1"/>
  </w:p>
  <w:bookmarkEnd w:id="2"/>
  <w:p w14:paraId="12055CB1" w14:textId="77777777" w:rsidR="007F4CDE" w:rsidRPr="007F4CDE" w:rsidRDefault="007F4CDE" w:rsidP="007F4CDE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26453192" w14:textId="77777777" w:rsidR="007F4CDE" w:rsidRDefault="007F4C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AC"/>
    <w:rsid w:val="000A67C3"/>
    <w:rsid w:val="0040178D"/>
    <w:rsid w:val="0057696B"/>
    <w:rsid w:val="006F7308"/>
    <w:rsid w:val="00735B68"/>
    <w:rsid w:val="00747BCB"/>
    <w:rsid w:val="007F4CDE"/>
    <w:rsid w:val="00890BAC"/>
    <w:rsid w:val="008B1A75"/>
    <w:rsid w:val="0094348B"/>
    <w:rsid w:val="00AA2B35"/>
    <w:rsid w:val="00BD3807"/>
    <w:rsid w:val="00C6384B"/>
    <w:rsid w:val="00D50CA9"/>
    <w:rsid w:val="00DC7122"/>
    <w:rsid w:val="00F4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A887"/>
  <w15:chartTrackingRefBased/>
  <w15:docId w15:val="{FE90BD4B-531F-44D2-8CEF-787219A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C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CDE"/>
  </w:style>
  <w:style w:type="paragraph" w:styleId="Stopka">
    <w:name w:val="footer"/>
    <w:basedOn w:val="Normalny"/>
    <w:link w:val="Stopka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558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8</cp:revision>
  <dcterms:created xsi:type="dcterms:W3CDTF">2021-05-24T06:28:00Z</dcterms:created>
  <dcterms:modified xsi:type="dcterms:W3CDTF">2021-12-03T10:44:00Z</dcterms:modified>
</cp:coreProperties>
</file>