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F2CC2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5BFDC1A4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2AF6D299" w14:textId="72BF72A0" w:rsidR="00325FD3" w:rsidRPr="00325FD3" w:rsidRDefault="00325FD3" w:rsidP="00325FD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25FD3">
        <w:rPr>
          <w:rFonts w:ascii="Arial" w:hAnsi="Arial" w:cs="Arial"/>
        </w:rPr>
        <w:t xml:space="preserve">Nazwa postępowania: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świeżych warzyw i owoców na</w:t>
      </w:r>
      <w:r w:rsidR="00C908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II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C669B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14:paraId="7E65FEB6" w14:textId="59FA0009" w:rsidR="00325FD3" w:rsidRPr="00325FD3" w:rsidRDefault="00325FD3" w:rsidP="00325FD3">
      <w:pPr>
        <w:spacing w:line="240" w:lineRule="auto"/>
        <w:rPr>
          <w:rFonts w:ascii="Arial" w:hAnsi="Arial" w:cs="Arial"/>
          <w:b/>
          <w:bCs/>
        </w:rPr>
      </w:pPr>
    </w:p>
    <w:p w14:paraId="29E99370" w14:textId="474ECC75" w:rsidR="00325FD3" w:rsidRPr="00325FD3" w:rsidRDefault="00325FD3" w:rsidP="00325FD3">
      <w:pPr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Nr sprawy: </w:t>
      </w:r>
      <w:r w:rsidRPr="00325FD3">
        <w:rPr>
          <w:rFonts w:ascii="Arial" w:hAnsi="Arial" w:cs="Arial"/>
          <w:b/>
          <w:bCs/>
        </w:rPr>
        <w:t>SA.252.</w:t>
      </w:r>
      <w:r w:rsidR="00C908BC">
        <w:rPr>
          <w:rFonts w:ascii="Arial" w:hAnsi="Arial" w:cs="Arial"/>
          <w:b/>
          <w:bCs/>
        </w:rPr>
        <w:t>4</w:t>
      </w:r>
      <w:r w:rsidRPr="00325FD3">
        <w:rPr>
          <w:rFonts w:ascii="Arial" w:hAnsi="Arial" w:cs="Arial"/>
          <w:b/>
          <w:bCs/>
        </w:rPr>
        <w:t>.202</w:t>
      </w:r>
      <w:r w:rsidR="00C908BC">
        <w:rPr>
          <w:rFonts w:ascii="Arial" w:hAnsi="Arial" w:cs="Arial"/>
          <w:b/>
          <w:bCs/>
        </w:rPr>
        <w:t>4</w:t>
      </w:r>
    </w:p>
    <w:p w14:paraId="00CA0B5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0" w:name="_Hlk72484970"/>
    </w:p>
    <w:p w14:paraId="62214E9C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Adres strony internetowej,  na której udostępniane będą zmiany i wyjaśnienia do SWZ oraz inne</w:t>
      </w:r>
    </w:p>
    <w:p w14:paraId="32D1A040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dokumenty zamówienia bezpośrednio związane z postępowaniem o udzielenie zamówienia</w:t>
      </w:r>
    </w:p>
    <w:p w14:paraId="11617820" w14:textId="77777777" w:rsidR="00325FD3" w:rsidRDefault="00325FD3" w:rsidP="00325FD3">
      <w:pPr>
        <w:spacing w:after="0" w:line="240" w:lineRule="auto"/>
        <w:ind w:left="284" w:hanging="284"/>
        <w:jc w:val="both"/>
      </w:pPr>
    </w:p>
    <w:p w14:paraId="45A8E4B1" w14:textId="6324C5BB" w:rsidR="00C908BC" w:rsidRDefault="00C908BC" w:rsidP="00C908BC">
      <w:pPr>
        <w:pStyle w:val="Bezodstpw"/>
        <w:rPr>
          <w:lang w:eastAsia="pl-PL"/>
        </w:rPr>
      </w:pPr>
      <w:bookmarkStart w:id="1" w:name="_Hlk167185719"/>
      <w:r>
        <w:rPr>
          <w:lang w:eastAsia="pl-PL"/>
        </w:rPr>
        <w:t>ocds-148610-8b338e9e-1757-11ef-a7c1-72acb4a2af8f</w:t>
      </w:r>
      <w:bookmarkEnd w:id="1"/>
    </w:p>
    <w:p w14:paraId="4CA3854D" w14:textId="77777777" w:rsidR="00C908BC" w:rsidRDefault="00C908BC" w:rsidP="00C908BC">
      <w:pPr>
        <w:pStyle w:val="Bezodstpw"/>
        <w:rPr>
          <w:lang w:eastAsia="pl-PL"/>
        </w:rPr>
      </w:pPr>
    </w:p>
    <w:bookmarkStart w:id="2" w:name="_Hlk167185752"/>
    <w:p w14:paraId="7B5A2F6B" w14:textId="485392F2" w:rsidR="00C908BC" w:rsidRDefault="00C908BC" w:rsidP="00C908BC">
      <w:pPr>
        <w:pStyle w:val="Bezodstpw"/>
      </w:pPr>
      <w:r>
        <w:fldChar w:fldCharType="begin"/>
      </w:r>
      <w:r>
        <w:instrText>HYPERLINK "</w:instrText>
      </w:r>
      <w:r>
        <w:instrText>https://ezamowienia.gov.pl/mp-client/search/list/ocds-148610-8b338e9e-1757-11ef-a7c1-72acb4a2af8f</w:instrText>
      </w:r>
      <w:r>
        <w:instrText>"</w:instrText>
      </w:r>
      <w:r>
        <w:fldChar w:fldCharType="separate"/>
      </w:r>
      <w:r w:rsidRPr="00DF3A0A">
        <w:rPr>
          <w:rStyle w:val="Hipercze"/>
        </w:rPr>
        <w:t>https://ezamowienia.gov.pl/mp-client/search/list/ocds-148610-8b338e9e-1757-11ef-a7c1-72acb4a2af8f</w:t>
      </w:r>
      <w:r>
        <w:fldChar w:fldCharType="end"/>
      </w:r>
    </w:p>
    <w:p w14:paraId="70371AA3" w14:textId="77777777" w:rsidR="00C908BC" w:rsidRDefault="00C908BC" w:rsidP="00C908BC">
      <w:pPr>
        <w:pStyle w:val="Bezodstpw"/>
      </w:pPr>
    </w:p>
    <w:bookmarkEnd w:id="2"/>
    <w:p w14:paraId="0F008F8F" w14:textId="77777777" w:rsidR="00C908BC" w:rsidRDefault="00C908BC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1729737C" w14:textId="0FA02D8F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>Postępowanie można wyszukać również ze strony głównej Platformy e</w:t>
      </w:r>
      <w:r w:rsidRPr="00325FD3">
        <w:rPr>
          <w:rFonts w:ascii="Arial" w:hAnsi="Arial" w:cs="Arial"/>
        </w:rPr>
        <w:noBreakHyphen/>
        <w:t>Zamówienia (przycisk</w:t>
      </w:r>
    </w:p>
    <w:p w14:paraId="2C400FC0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„Przeglądaj postępowania/konkursy”). </w:t>
      </w:r>
    </w:p>
    <w:p w14:paraId="30A8F8F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D63E8C1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CE529D3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E826B3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4C5784C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48DACC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Sporządził</w:t>
      </w:r>
    </w:p>
    <w:p w14:paraId="5A2AD42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Margota Hildebrand</w:t>
      </w:r>
    </w:p>
    <w:p w14:paraId="381A4918" w14:textId="77777777" w:rsidR="00325FD3" w:rsidRPr="00325FD3" w:rsidRDefault="00325FD3" w:rsidP="00325FD3">
      <w:pPr>
        <w:spacing w:after="0"/>
        <w:rPr>
          <w:rFonts w:ascii="Arial" w:eastAsia="Calibri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St. administrator</w:t>
      </w:r>
    </w:p>
    <w:bookmarkEnd w:id="0"/>
    <w:p w14:paraId="6372DE88" w14:textId="77777777" w:rsidR="00325FD3" w:rsidRPr="00325FD3" w:rsidRDefault="00325FD3" w:rsidP="00325FD3">
      <w:pPr>
        <w:rPr>
          <w:rFonts w:ascii="Arial" w:hAnsi="Arial" w:cs="Arial"/>
          <w:sz w:val="20"/>
          <w:szCs w:val="20"/>
        </w:rPr>
      </w:pPr>
    </w:p>
    <w:p w14:paraId="48CFE5D1" w14:textId="77777777" w:rsidR="00325FD3" w:rsidRDefault="00325FD3" w:rsidP="00325FD3">
      <w:pPr>
        <w:rPr>
          <w:rFonts w:ascii="Times New Roman" w:hAnsi="Times New Roman" w:cs="Times New Roman"/>
          <w:sz w:val="24"/>
          <w:szCs w:val="24"/>
        </w:rPr>
      </w:pPr>
    </w:p>
    <w:p w14:paraId="52CF90A6" w14:textId="77777777" w:rsidR="00486877" w:rsidRDefault="00486877"/>
    <w:sectPr w:rsidR="00486877" w:rsidSect="0032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DD"/>
    <w:rsid w:val="00325FD3"/>
    <w:rsid w:val="00486877"/>
    <w:rsid w:val="005E6DCC"/>
    <w:rsid w:val="00C669B1"/>
    <w:rsid w:val="00C908BC"/>
    <w:rsid w:val="00EC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B19F"/>
  <w15:chartTrackingRefBased/>
  <w15:docId w15:val="{C5694213-0A7F-4692-9102-C18CCE6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D3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5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FD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08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624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2023-05-25T06:02:00Z</dcterms:created>
  <dcterms:modified xsi:type="dcterms:W3CDTF">2024-05-21T10:12:00Z</dcterms:modified>
</cp:coreProperties>
</file>