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016F0" w14:textId="1915E37A" w:rsidR="00C81725" w:rsidRDefault="00C81725">
      <w:pPr>
        <w:rPr>
          <w:rFonts w:ascii="Arial" w:hAnsi="Arial" w:cs="Arial"/>
          <w:sz w:val="24"/>
          <w:szCs w:val="24"/>
        </w:rPr>
      </w:pPr>
    </w:p>
    <w:p w14:paraId="70A34592" w14:textId="77777777" w:rsidR="00E42B0B" w:rsidRPr="00287A67" w:rsidRDefault="00E42B0B">
      <w:pPr>
        <w:rPr>
          <w:rFonts w:ascii="Arial" w:hAnsi="Arial" w:cs="Arial"/>
          <w:sz w:val="24"/>
          <w:szCs w:val="24"/>
        </w:rPr>
      </w:pPr>
    </w:p>
    <w:p w14:paraId="1E565DAD" w14:textId="3C1AB4D8" w:rsidR="00287A67" w:rsidRPr="00287A67" w:rsidRDefault="00287A67" w:rsidP="00287A67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Nazwa postępowania: </w:t>
      </w:r>
      <w:r w:rsidRPr="00287A67">
        <w:rPr>
          <w:rFonts w:ascii="Arial" w:hAnsi="Arial" w:cs="Arial"/>
          <w:b/>
          <w:bCs/>
          <w:sz w:val="24"/>
          <w:szCs w:val="24"/>
        </w:rPr>
        <w:t xml:space="preserve">Dostawa różnych produktów spożywczych na </w:t>
      </w:r>
      <w:r w:rsidR="00DA3B9C">
        <w:rPr>
          <w:rFonts w:ascii="Arial" w:hAnsi="Arial" w:cs="Arial"/>
          <w:b/>
          <w:bCs/>
          <w:sz w:val="24"/>
          <w:szCs w:val="24"/>
        </w:rPr>
        <w:t>I</w:t>
      </w:r>
      <w:r w:rsidRPr="00287A67">
        <w:rPr>
          <w:rFonts w:ascii="Arial" w:hAnsi="Arial" w:cs="Arial"/>
          <w:b/>
          <w:bCs/>
          <w:sz w:val="24"/>
          <w:szCs w:val="24"/>
        </w:rPr>
        <w:t>I półrocze 202</w:t>
      </w:r>
      <w:r w:rsidR="00333F1F">
        <w:rPr>
          <w:rFonts w:ascii="Arial" w:hAnsi="Arial" w:cs="Arial"/>
          <w:b/>
          <w:bCs/>
          <w:sz w:val="24"/>
          <w:szCs w:val="24"/>
        </w:rPr>
        <w:t>4</w:t>
      </w:r>
      <w:r w:rsidRPr="00287A67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725479F5" w14:textId="3E6ECF7D" w:rsidR="00287A67" w:rsidRPr="00287A67" w:rsidRDefault="00287A67" w:rsidP="00287A67">
      <w:pPr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Nr sprawy: </w:t>
      </w:r>
      <w:r w:rsidRPr="00287A67">
        <w:rPr>
          <w:rFonts w:ascii="Arial" w:hAnsi="Arial" w:cs="Arial"/>
          <w:b/>
          <w:bCs/>
          <w:sz w:val="24"/>
          <w:szCs w:val="24"/>
        </w:rPr>
        <w:t>SA.252.1</w:t>
      </w:r>
      <w:r w:rsidR="00DA3B9C">
        <w:rPr>
          <w:rFonts w:ascii="Arial" w:hAnsi="Arial" w:cs="Arial"/>
          <w:b/>
          <w:bCs/>
          <w:sz w:val="24"/>
          <w:szCs w:val="24"/>
        </w:rPr>
        <w:t>.2024</w:t>
      </w:r>
    </w:p>
    <w:p w14:paraId="063FAE6B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b/>
          <w:bCs/>
          <w:sz w:val="24"/>
          <w:szCs w:val="24"/>
        </w:rPr>
      </w:pPr>
      <w:bookmarkStart w:id="0" w:name="_Hlk72484970"/>
    </w:p>
    <w:p w14:paraId="3331685E" w14:textId="77777777" w:rsidR="00967785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Adres strony internetowej</w:t>
      </w:r>
      <w:r w:rsidR="008E62F2">
        <w:rPr>
          <w:rFonts w:ascii="Arial" w:eastAsia="Calibri" w:hAnsi="Arial" w:cs="Arial"/>
          <w:sz w:val="24"/>
          <w:szCs w:val="24"/>
        </w:rPr>
        <w:t xml:space="preserve">, </w:t>
      </w:r>
      <w:r w:rsidRPr="00E42B0B">
        <w:rPr>
          <w:rFonts w:ascii="Arial" w:eastAsia="Calibri" w:hAnsi="Arial" w:cs="Arial"/>
          <w:sz w:val="24"/>
          <w:szCs w:val="24"/>
        </w:rPr>
        <w:t xml:space="preserve"> na której udostępniane będą zmiany i wyjaśnienia do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SWZ oraz inne</w:t>
      </w:r>
    </w:p>
    <w:p w14:paraId="20E68ED9" w14:textId="671A75E1" w:rsidR="00287A67" w:rsidRPr="00E42B0B" w:rsidRDefault="00287A67" w:rsidP="00967785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4"/>
          <w:szCs w:val="24"/>
        </w:rPr>
      </w:pPr>
      <w:r w:rsidRPr="00E42B0B">
        <w:rPr>
          <w:rFonts w:ascii="Arial" w:eastAsia="Calibri" w:hAnsi="Arial" w:cs="Arial"/>
          <w:sz w:val="24"/>
          <w:szCs w:val="24"/>
        </w:rPr>
        <w:t>dokumenty zamówienia bezpośrednio związane z post</w:t>
      </w:r>
      <w:r w:rsidR="008E62F2">
        <w:rPr>
          <w:rFonts w:ascii="Arial" w:eastAsia="Calibri" w:hAnsi="Arial" w:cs="Arial"/>
          <w:sz w:val="24"/>
          <w:szCs w:val="24"/>
        </w:rPr>
        <w:t>ę</w:t>
      </w:r>
      <w:r w:rsidRPr="00E42B0B">
        <w:rPr>
          <w:rFonts w:ascii="Arial" w:eastAsia="Calibri" w:hAnsi="Arial" w:cs="Arial"/>
          <w:sz w:val="24"/>
          <w:szCs w:val="24"/>
        </w:rPr>
        <w:t>powaniem o udzielenie</w:t>
      </w:r>
      <w:r w:rsidR="00967785">
        <w:rPr>
          <w:rFonts w:ascii="Arial" w:eastAsia="Calibri" w:hAnsi="Arial" w:cs="Arial"/>
          <w:sz w:val="24"/>
          <w:szCs w:val="24"/>
        </w:rPr>
        <w:t xml:space="preserve"> </w:t>
      </w:r>
      <w:r w:rsidRPr="00E42B0B">
        <w:rPr>
          <w:rFonts w:ascii="Arial" w:eastAsia="Calibri" w:hAnsi="Arial" w:cs="Arial"/>
          <w:sz w:val="24"/>
          <w:szCs w:val="24"/>
        </w:rPr>
        <w:t>zamówienia</w:t>
      </w:r>
    </w:p>
    <w:p w14:paraId="017C5C77" w14:textId="77777777" w:rsidR="00F41919" w:rsidRDefault="00F41919" w:rsidP="00287A67">
      <w:pPr>
        <w:spacing w:after="0" w:line="276" w:lineRule="auto"/>
        <w:ind w:left="284" w:hanging="284"/>
        <w:rPr>
          <w:rFonts w:ascii="Arial" w:hAnsi="Arial" w:cs="Arial"/>
          <w:color w:val="FF0000"/>
        </w:rPr>
      </w:pPr>
    </w:p>
    <w:p w14:paraId="6335E571" w14:textId="1CFC8AD8" w:rsidR="00DA3B9C" w:rsidRDefault="00DA3B9C" w:rsidP="00DA3B9C">
      <w:pPr>
        <w:tabs>
          <w:tab w:val="left" w:pos="1401"/>
        </w:tabs>
        <w:suppressAutoHyphens/>
        <w:snapToGrid w:val="0"/>
        <w:spacing w:after="0" w:line="240" w:lineRule="auto"/>
        <w:jc w:val="both"/>
      </w:pPr>
      <w:hyperlink r:id="rId6" w:history="1">
        <w:r w:rsidRPr="00147A61">
          <w:rPr>
            <w:rStyle w:val="Hipercze"/>
          </w:rPr>
          <w:t>https://ezamowienia.</w:t>
        </w:r>
        <w:r w:rsidRPr="00DA3B9C">
          <w:rPr>
            <w:rStyle w:val="Hipercze"/>
          </w:rPr>
          <w:t>g</w:t>
        </w:r>
        <w:r w:rsidRPr="00DA3B9C">
          <w:rPr>
            <w:rStyle w:val="Hipercze"/>
          </w:rPr>
          <w:t>o</w:t>
        </w:r>
        <w:r w:rsidRPr="00DA3B9C">
          <w:rPr>
            <w:rStyle w:val="Hipercze"/>
          </w:rPr>
          <w:t>v</w:t>
        </w:r>
        <w:r w:rsidRPr="00147A61">
          <w:rPr>
            <w:rStyle w:val="Hipercze"/>
          </w:rPr>
          <w:t>.pl/mp-client/search/list/ocds-148610-8ef07f8f-1682-11ef-a7f7-6221b72ad4fc</w:t>
        </w:r>
      </w:hyperlink>
    </w:p>
    <w:p w14:paraId="00A853F6" w14:textId="77777777" w:rsidR="00DA3B9C" w:rsidRDefault="0062601C" w:rsidP="00DA3B9C">
      <w:pPr>
        <w:pStyle w:val="Bezodstpw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</w:t>
      </w:r>
    </w:p>
    <w:p w14:paraId="0F9F7865" w14:textId="77777777" w:rsidR="00DA3B9C" w:rsidRDefault="00DA3B9C" w:rsidP="00DA3B9C">
      <w:pPr>
        <w:pStyle w:val="Bezodstpw"/>
        <w:rPr>
          <w:rFonts w:ascii="Arial" w:eastAsia="Calibri" w:hAnsi="Arial" w:cs="Arial"/>
          <w:sz w:val="20"/>
          <w:szCs w:val="20"/>
        </w:rPr>
      </w:pPr>
    </w:p>
    <w:p w14:paraId="3E113C63" w14:textId="54A9C2B5" w:rsidR="00DA3B9C" w:rsidRPr="00033BE6" w:rsidRDefault="0062601C" w:rsidP="00DA3B9C">
      <w:pPr>
        <w:pStyle w:val="Bezodstpw"/>
        <w:rPr>
          <w:lang w:eastAsia="pl-PL"/>
        </w:rPr>
      </w:pPr>
      <w:r>
        <w:rPr>
          <w:rFonts w:ascii="Arial" w:eastAsia="Calibri" w:hAnsi="Arial" w:cs="Arial"/>
          <w:sz w:val="20"/>
          <w:szCs w:val="20"/>
        </w:rPr>
        <w:t xml:space="preserve"> Identyfikator postępowania: </w:t>
      </w:r>
      <w:r w:rsidR="00DA3B9C" w:rsidRPr="00033BE6">
        <w:rPr>
          <w:lang w:eastAsia="pl-PL"/>
        </w:rPr>
        <w:t>ocds-148610-8ef07f8f-1682-11ef-a7f7-6221b72ad4fc</w:t>
      </w:r>
    </w:p>
    <w:p w14:paraId="4CB44D9B" w14:textId="77777777" w:rsidR="0062601C" w:rsidRDefault="0062601C" w:rsidP="00DA3B9C">
      <w:pPr>
        <w:spacing w:after="0" w:line="276" w:lineRule="auto"/>
      </w:pPr>
    </w:p>
    <w:p w14:paraId="1FE09C3E" w14:textId="4CED7528" w:rsidR="00E57768" w:rsidRDefault="00287A67" w:rsidP="00287A67">
      <w:pPr>
        <w:spacing w:after="0" w:line="276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287A67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7210D98C" w14:textId="77777777" w:rsidR="00E57768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>Postępowanie można wyszukać również ze strony głównej Platformy e</w:t>
      </w:r>
      <w:r w:rsidRPr="00287A67">
        <w:rPr>
          <w:rFonts w:ascii="Arial" w:hAnsi="Arial" w:cs="Arial"/>
          <w:sz w:val="24"/>
          <w:szCs w:val="24"/>
        </w:rPr>
        <w:noBreakHyphen/>
        <w:t>Zamówienia (przycisk</w:t>
      </w:r>
    </w:p>
    <w:p w14:paraId="0E436B11" w14:textId="77F7A20E" w:rsidR="00287A67" w:rsidRPr="00287A67" w:rsidRDefault="00287A67" w:rsidP="00287A67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  <w:r w:rsidRPr="00287A67">
        <w:rPr>
          <w:rFonts w:ascii="Arial" w:hAnsi="Arial" w:cs="Arial"/>
          <w:sz w:val="24"/>
          <w:szCs w:val="24"/>
        </w:rPr>
        <w:t xml:space="preserve">„Przeglądaj postępowania/konkursy”). </w:t>
      </w:r>
    </w:p>
    <w:p w14:paraId="5EA9739E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1F51351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E58E7A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B3E2F03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548B4DE0" w14:textId="77777777" w:rsidR="00287A67" w:rsidRPr="00287A67" w:rsidRDefault="00287A67" w:rsidP="00B80AF5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108D9E2" w14:textId="7FBD8279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Sporządził</w:t>
      </w:r>
    </w:p>
    <w:p w14:paraId="244369CC" w14:textId="3CD54078" w:rsidR="00EA1A85" w:rsidRPr="00E57768" w:rsidRDefault="00EA1A85" w:rsidP="00EA1A85">
      <w:pPr>
        <w:spacing w:after="0"/>
        <w:rPr>
          <w:rFonts w:ascii="Arial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Margota Hildebrand</w:t>
      </w:r>
    </w:p>
    <w:p w14:paraId="5C16FD87" w14:textId="45F4685E" w:rsidR="00EA1A85" w:rsidRPr="00E57768" w:rsidRDefault="00EA1A85" w:rsidP="00EA1A85">
      <w:pPr>
        <w:spacing w:after="0"/>
        <w:rPr>
          <w:rFonts w:ascii="Arial" w:eastAsia="Calibri" w:hAnsi="Arial" w:cs="Arial"/>
          <w:sz w:val="20"/>
          <w:szCs w:val="20"/>
        </w:rPr>
      </w:pPr>
      <w:r w:rsidRPr="00E57768">
        <w:rPr>
          <w:rFonts w:ascii="Arial" w:hAnsi="Arial" w:cs="Arial"/>
          <w:sz w:val="20"/>
          <w:szCs w:val="20"/>
        </w:rPr>
        <w:t>St. administrator</w:t>
      </w:r>
    </w:p>
    <w:bookmarkEnd w:id="0"/>
    <w:p w14:paraId="302363B9" w14:textId="3A12E232" w:rsidR="00C81725" w:rsidRPr="00287A67" w:rsidRDefault="00C81725">
      <w:pPr>
        <w:rPr>
          <w:rFonts w:ascii="Arial" w:hAnsi="Arial" w:cs="Arial"/>
          <w:sz w:val="24"/>
          <w:szCs w:val="24"/>
        </w:rPr>
      </w:pPr>
    </w:p>
    <w:p w14:paraId="017C7C59" w14:textId="1FBB1031" w:rsidR="00771BD4" w:rsidRPr="00DA3B9C" w:rsidRDefault="00771BD4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668E192" w14:textId="60A2851A" w:rsidR="00771BD4" w:rsidRDefault="00771BD4">
      <w:pPr>
        <w:rPr>
          <w:rFonts w:ascii="Times New Roman" w:hAnsi="Times New Roman" w:cs="Times New Roman"/>
          <w:sz w:val="24"/>
          <w:szCs w:val="24"/>
        </w:rPr>
      </w:pPr>
    </w:p>
    <w:sectPr w:rsidR="00771BD4" w:rsidSect="00E42B0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B9FC3" w14:textId="77777777" w:rsidR="00436716" w:rsidRDefault="00436716" w:rsidP="00C81725">
      <w:pPr>
        <w:spacing w:after="0" w:line="240" w:lineRule="auto"/>
      </w:pPr>
      <w:r>
        <w:separator/>
      </w:r>
    </w:p>
  </w:endnote>
  <w:endnote w:type="continuationSeparator" w:id="0">
    <w:p w14:paraId="24D8C85C" w14:textId="77777777" w:rsidR="00436716" w:rsidRDefault="00436716" w:rsidP="00C8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873FE" w14:textId="77777777" w:rsidR="00436716" w:rsidRDefault="00436716" w:rsidP="00C81725">
      <w:pPr>
        <w:spacing w:after="0" w:line="240" w:lineRule="auto"/>
      </w:pPr>
      <w:r>
        <w:separator/>
      </w:r>
    </w:p>
  </w:footnote>
  <w:footnote w:type="continuationSeparator" w:id="0">
    <w:p w14:paraId="59E3D07C" w14:textId="77777777" w:rsidR="00436716" w:rsidRDefault="00436716" w:rsidP="00C8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E237D" w14:textId="340D0836" w:rsidR="00C81725" w:rsidRPr="00C81725" w:rsidRDefault="00C81725" w:rsidP="00C81725">
    <w:pPr>
      <w:tabs>
        <w:tab w:val="center" w:pos="4536"/>
        <w:tab w:val="right" w:pos="10466"/>
      </w:tabs>
      <w:spacing w:after="0" w:line="240" w:lineRule="auto"/>
      <w:rPr>
        <w:rFonts w:ascii="Times New Roman" w:eastAsia="Calibri" w:hAnsi="Times New Roman" w:cs="Times New Roman"/>
        <w:b/>
        <w:bCs/>
        <w:iCs/>
        <w:sz w:val="20"/>
        <w:szCs w:val="20"/>
      </w:rPr>
    </w:pPr>
    <w:r w:rsidRPr="00C81725">
      <w:rPr>
        <w:rFonts w:ascii="Times New Roman" w:eastAsia="Calibri" w:hAnsi="Times New Roman" w:cs="Times New Roman"/>
        <w:b/>
        <w:bCs/>
        <w:i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96"/>
    <w:rsid w:val="00004CE6"/>
    <w:rsid w:val="00005B72"/>
    <w:rsid w:val="00081213"/>
    <w:rsid w:val="000F3A52"/>
    <w:rsid w:val="00155873"/>
    <w:rsid w:val="001B0403"/>
    <w:rsid w:val="001C4D8E"/>
    <w:rsid w:val="00287A67"/>
    <w:rsid w:val="002D005B"/>
    <w:rsid w:val="0033208A"/>
    <w:rsid w:val="00333F1F"/>
    <w:rsid w:val="00364232"/>
    <w:rsid w:val="003A255F"/>
    <w:rsid w:val="003C5A53"/>
    <w:rsid w:val="0040019A"/>
    <w:rsid w:val="00436716"/>
    <w:rsid w:val="00470ED5"/>
    <w:rsid w:val="00512016"/>
    <w:rsid w:val="0054160B"/>
    <w:rsid w:val="005F7250"/>
    <w:rsid w:val="006161A0"/>
    <w:rsid w:val="0062601C"/>
    <w:rsid w:val="00665268"/>
    <w:rsid w:val="00687714"/>
    <w:rsid w:val="006C0121"/>
    <w:rsid w:val="007324D0"/>
    <w:rsid w:val="00751217"/>
    <w:rsid w:val="00771BD4"/>
    <w:rsid w:val="00821196"/>
    <w:rsid w:val="008276E4"/>
    <w:rsid w:val="00883284"/>
    <w:rsid w:val="0088791B"/>
    <w:rsid w:val="008E62F2"/>
    <w:rsid w:val="00943E0E"/>
    <w:rsid w:val="00967785"/>
    <w:rsid w:val="0097238F"/>
    <w:rsid w:val="00B14E72"/>
    <w:rsid w:val="00B80AF5"/>
    <w:rsid w:val="00C81725"/>
    <w:rsid w:val="00C84393"/>
    <w:rsid w:val="00C86CE5"/>
    <w:rsid w:val="00CC20ED"/>
    <w:rsid w:val="00CE2D5A"/>
    <w:rsid w:val="00D172D0"/>
    <w:rsid w:val="00D36F7E"/>
    <w:rsid w:val="00DA3B9C"/>
    <w:rsid w:val="00E156C8"/>
    <w:rsid w:val="00E42B0B"/>
    <w:rsid w:val="00E57768"/>
    <w:rsid w:val="00E62117"/>
    <w:rsid w:val="00E87CCF"/>
    <w:rsid w:val="00EA1A85"/>
    <w:rsid w:val="00F41919"/>
    <w:rsid w:val="00FF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4C242"/>
  <w15:chartTrackingRefBased/>
  <w15:docId w15:val="{C16D8F31-3107-4D96-A957-3AB47152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1725"/>
  </w:style>
  <w:style w:type="paragraph" w:styleId="Stopka">
    <w:name w:val="footer"/>
    <w:basedOn w:val="Normalny"/>
    <w:link w:val="StopkaZnak"/>
    <w:uiPriority w:val="99"/>
    <w:unhideWhenUsed/>
    <w:rsid w:val="00C8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1725"/>
  </w:style>
  <w:style w:type="character" w:customStyle="1" w:styleId="Nagwek3Znak">
    <w:name w:val="Nagłówek 3 Znak"/>
    <w:basedOn w:val="Domylnaczcionkaakapitu"/>
    <w:link w:val="Nagwek3"/>
    <w:semiHidden/>
    <w:rsid w:val="00C817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F7250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A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A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A67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2B0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57768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A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2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mp-client/search/list/ocds-148610-8ef07f8f-1682-11ef-a7f7-6221b72ad4f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28</cp:revision>
  <dcterms:created xsi:type="dcterms:W3CDTF">2021-05-21T08:13:00Z</dcterms:created>
  <dcterms:modified xsi:type="dcterms:W3CDTF">2024-05-20T08:53:00Z</dcterms:modified>
</cp:coreProperties>
</file>