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001D2" w14:textId="121FC5B9" w:rsidR="00A75E4C" w:rsidRDefault="00A75E4C" w:rsidP="00A75E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7E3BAE">
        <w:rPr>
          <w:rFonts w:ascii="Times New Roman" w:hAnsi="Times New Roman" w:cs="Times New Roman"/>
          <w:sz w:val="24"/>
          <w:szCs w:val="24"/>
        </w:rPr>
        <w:t>20.09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E3B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702AE4D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6CE5B815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43D3DDFD" w14:textId="402675B9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SA.252.7.202</w:t>
      </w:r>
      <w:r w:rsidR="007E3BAE">
        <w:rPr>
          <w:rFonts w:ascii="Times New Roman" w:hAnsi="Times New Roman" w:cs="Times New Roman"/>
          <w:sz w:val="24"/>
          <w:szCs w:val="24"/>
        </w:rPr>
        <w:t>2</w:t>
      </w:r>
    </w:p>
    <w:p w14:paraId="31F7FD2A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11B80E53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5D0A465D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6E3A512C" w14:textId="77777777" w:rsidR="00A75E4C" w:rsidRDefault="00A75E4C" w:rsidP="00A75E4C">
      <w:pPr>
        <w:rPr>
          <w:rFonts w:ascii="Times New Roman" w:hAnsi="Times New Roman" w:cs="Times New Roman"/>
          <w:sz w:val="24"/>
          <w:szCs w:val="24"/>
        </w:rPr>
      </w:pPr>
    </w:p>
    <w:p w14:paraId="4E48FAB2" w14:textId="77777777" w:rsidR="00A75E4C" w:rsidRDefault="00A75E4C" w:rsidP="00A75E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7E75DAD2" w14:textId="602D907A" w:rsidR="00A75E4C" w:rsidRP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A75E4C">
        <w:rPr>
          <w:rFonts w:ascii="Times New Roman" w:eastAsia="Calibri" w:hAnsi="Times New Roman" w:cs="Times New Roman"/>
          <w:b/>
          <w:sz w:val="24"/>
          <w:szCs w:val="24"/>
        </w:rPr>
        <w:t>Kompleksowa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A75E4C">
        <w:rPr>
          <w:rFonts w:ascii="Times New Roman" w:eastAsia="Calibri" w:hAnsi="Times New Roman" w:cs="Times New Roman"/>
          <w:b/>
          <w:sz w:val="24"/>
          <w:szCs w:val="24"/>
        </w:rPr>
        <w:t xml:space="preserve"> ( sprzedaż i dystrybucja) dostawa paliwa gazowego ziemnego wysokometanowego grupy E dla  Domu Pomocy Społecznej „Złota Jesień” w Raciborzu na 202</w:t>
      </w:r>
      <w:r w:rsidR="007E3BAE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75E4C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14:paraId="60C6664A" w14:textId="0A5897EA" w:rsid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F06BD" w14:textId="77777777" w:rsidR="00A75E4C" w:rsidRDefault="00A75E4C" w:rsidP="00A75E4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2630B" w14:textId="7C087E8E" w:rsidR="00A75E4C" w:rsidRDefault="00A75E4C" w:rsidP="00A75E4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 222 ust. 4 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(tj. Dz. U. z 202</w:t>
      </w:r>
      <w:r w:rsidR="007E3BAE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7E3BAE">
        <w:rPr>
          <w:rFonts w:ascii="Times New Roman" w:eastAsia="Calibri" w:hAnsi="Times New Roman" w:cs="Times New Roman"/>
          <w:sz w:val="24"/>
          <w:szCs w:val="24"/>
        </w:rPr>
        <w:t>1710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 brutto: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BAE">
        <w:rPr>
          <w:rFonts w:ascii="Times New Roman" w:hAnsi="Times New Roman" w:cs="Times New Roman"/>
          <w:sz w:val="24"/>
          <w:szCs w:val="24"/>
        </w:rPr>
        <w:t>530.474,52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zł </w:t>
      </w:r>
    </w:p>
    <w:p w14:paraId="6CEC0BEA" w14:textId="77777777" w:rsidR="007048DA" w:rsidRDefault="007048DA" w:rsidP="00A75E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5E636F" w14:textId="77777777" w:rsidR="00A75E4C" w:rsidRPr="007048DA" w:rsidRDefault="00A75E4C" w:rsidP="007048DA">
      <w:pPr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54DA8D" w14:textId="4F290FB6" w:rsidR="00F00F77" w:rsidRPr="007048DA" w:rsidRDefault="007048DA" w:rsidP="007048DA">
      <w:pPr>
        <w:jc w:val="right"/>
        <w:rPr>
          <w:rFonts w:ascii="Times New Roman" w:hAnsi="Times New Roman" w:cs="Times New Roman"/>
          <w:sz w:val="20"/>
          <w:szCs w:val="20"/>
        </w:rPr>
      </w:pPr>
      <w:r w:rsidRPr="007048DA">
        <w:rPr>
          <w:rFonts w:ascii="Times New Roman" w:hAnsi="Times New Roman" w:cs="Times New Roman"/>
          <w:sz w:val="20"/>
          <w:szCs w:val="20"/>
        </w:rPr>
        <w:t>Dyrektor</w:t>
      </w:r>
    </w:p>
    <w:p w14:paraId="754C86D1" w14:textId="61D97A9E" w:rsidR="007048DA" w:rsidRPr="007048DA" w:rsidRDefault="007048DA" w:rsidP="007048DA">
      <w:pPr>
        <w:jc w:val="right"/>
        <w:rPr>
          <w:rFonts w:ascii="Times New Roman" w:hAnsi="Times New Roman" w:cs="Times New Roman"/>
          <w:sz w:val="20"/>
          <w:szCs w:val="20"/>
        </w:rPr>
      </w:pPr>
      <w:r w:rsidRPr="007048DA">
        <w:rPr>
          <w:rFonts w:ascii="Times New Roman" w:hAnsi="Times New Roman" w:cs="Times New Roman"/>
          <w:sz w:val="20"/>
          <w:szCs w:val="20"/>
        </w:rPr>
        <w:t xml:space="preserve">Małgorzata Krawczyńska </w:t>
      </w:r>
    </w:p>
    <w:sectPr w:rsidR="007048DA" w:rsidRPr="00704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44D"/>
    <w:rsid w:val="0051744D"/>
    <w:rsid w:val="007048DA"/>
    <w:rsid w:val="007E3BAE"/>
    <w:rsid w:val="00A75E4C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2CB74"/>
  <w15:chartTrackingRefBased/>
  <w15:docId w15:val="{2AB5CB04-E8C2-4419-AFF1-49756E75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E4C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cp:lastPrinted>2022-09-19T10:24:00Z</cp:lastPrinted>
  <dcterms:created xsi:type="dcterms:W3CDTF">2021-11-09T06:04:00Z</dcterms:created>
  <dcterms:modified xsi:type="dcterms:W3CDTF">2022-09-20T07:47:00Z</dcterms:modified>
</cp:coreProperties>
</file>