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C567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8AD13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D495A2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655DA8" w14:textId="63FB587E" w:rsidR="005912C9" w:rsidRPr="005912C9" w:rsidRDefault="005912C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2F0B8E">
        <w:rPr>
          <w:rFonts w:ascii="Times New Roman" w:eastAsia="Calibri" w:hAnsi="Times New Roman" w:cs="Times New Roman"/>
          <w:b/>
          <w:sz w:val="24"/>
          <w:szCs w:val="24"/>
        </w:rPr>
        <w:t>5.2022</w:t>
      </w:r>
    </w:p>
    <w:p w14:paraId="2AB0FDB5" w14:textId="77777777" w:rsidR="005912C9" w:rsidRPr="005912C9" w:rsidRDefault="005912C9" w:rsidP="002F0B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01E4C4" w14:textId="77777777" w:rsidR="005912C9" w:rsidRPr="005912C9" w:rsidRDefault="005912C9" w:rsidP="005912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SPECYFIKACJA WARUNKÓW ZAMÓWIENIA (dalej SWZ)</w:t>
      </w:r>
    </w:p>
    <w:p w14:paraId="5AB20F24" w14:textId="77777777" w:rsidR="005912C9" w:rsidRPr="005912C9" w:rsidRDefault="005912C9" w:rsidP="005912C9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7BFBAD0B" w14:textId="3C7ECA3E" w:rsidR="005912C9" w:rsidRPr="0075532E" w:rsidRDefault="005912C9" w:rsidP="007553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Nazwa postępowani</w:t>
      </w:r>
      <w:r w:rsidR="0075532E">
        <w:rPr>
          <w:rFonts w:ascii="Times New Roman" w:eastAsia="Calibri" w:hAnsi="Times New Roman" w:cs="Times New Roman"/>
          <w:b/>
          <w:sz w:val="24"/>
          <w:szCs w:val="24"/>
        </w:rPr>
        <w:t xml:space="preserve">a: 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</w:t>
      </w:r>
      <w:r w:rsidR="002F0B8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I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półrocze 202</w:t>
      </w:r>
      <w:r w:rsidR="00954D2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2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012A7E74" w14:textId="252DD13A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Postępowanie prowadzone jest zgodnie z ustawą z dnia 11 września 2019 r. - Prawo zamówień publicznych (dalej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>) (</w:t>
      </w:r>
      <w:r w:rsidR="002F0B8E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Pr="005912C9">
        <w:rPr>
          <w:rFonts w:ascii="Times New Roman" w:eastAsia="Calibri" w:hAnsi="Times New Roman" w:cs="Times New Roman"/>
          <w:sz w:val="24"/>
          <w:szCs w:val="24"/>
        </w:rPr>
        <w:t>Dz. U. z 20</w:t>
      </w:r>
      <w:r w:rsidR="00954D2F">
        <w:rPr>
          <w:rFonts w:ascii="Times New Roman" w:eastAsia="Calibri" w:hAnsi="Times New Roman" w:cs="Times New Roman"/>
          <w:sz w:val="24"/>
          <w:szCs w:val="24"/>
        </w:rPr>
        <w:t>2</w:t>
      </w:r>
      <w:r w:rsidR="002F0B8E">
        <w:rPr>
          <w:rFonts w:ascii="Times New Roman" w:eastAsia="Calibri" w:hAnsi="Times New Roman" w:cs="Times New Roman"/>
          <w:sz w:val="24"/>
          <w:szCs w:val="24"/>
        </w:rPr>
        <w:t>1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954D2F">
        <w:rPr>
          <w:rFonts w:ascii="Times New Roman" w:eastAsia="Calibri" w:hAnsi="Times New Roman" w:cs="Times New Roman"/>
          <w:sz w:val="24"/>
          <w:szCs w:val="24"/>
        </w:rPr>
        <w:t>1129 ze zm.</w:t>
      </w:r>
      <w:r w:rsidRPr="005912C9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641DA91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ACFE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17B5E2ED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5912C9">
        <w:rPr>
          <w:rFonts w:ascii="Times New Roman" w:eastAsia="Calibri" w:hAnsi="Times New Roman" w:cs="Times New Roman"/>
          <w:sz w:val="24"/>
          <w:szCs w:val="24"/>
        </w:rPr>
        <w:t>, ul. Grzonki 1 , 47-400 Racibórz, numer telefonu: +48 32 415-20-01. Godziny pracy – od 7</w:t>
      </w:r>
      <w:r w:rsidRPr="005912C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912C9">
        <w:rPr>
          <w:rFonts w:ascii="Times New Roman" w:eastAsia="Calibri" w:hAnsi="Times New Roman" w:cs="Times New Roman"/>
          <w:sz w:val="24"/>
          <w:szCs w:val="24"/>
        </w:rPr>
        <w:t>-15</w:t>
      </w:r>
      <w:r w:rsidRPr="005912C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37CF5F10" w14:textId="38D8AF1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Adres poczty elektronicznej: </w:t>
      </w:r>
      <w:hyperlink r:id="rId7" w:history="1">
        <w:r w:rsidR="0095537E" w:rsidRPr="00CF702D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97EAECC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7C04949C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5912C9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8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  <w:r w:rsidRPr="005912C9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56C60FF8" w14:textId="77777777" w:rsidR="005912C9" w:rsidRPr="005912C9" w:rsidRDefault="005912C9" w:rsidP="003D3A4D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5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Adres skrytki </w:t>
      </w:r>
      <w:proofErr w:type="spellStart"/>
      <w:r w:rsidRPr="005912C9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ePUAP</w:t>
      </w:r>
      <w:proofErr w:type="spellEnd"/>
      <w:r w:rsidRPr="005912C9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:</w:t>
      </w:r>
      <w:r w:rsidRPr="005912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912C9">
        <w:rPr>
          <w:rFonts w:ascii="Times New Roman" w:hAnsi="Times New Roman" w:cs="Times New Roman"/>
          <w:sz w:val="24"/>
          <w:szCs w:val="24"/>
        </w:rPr>
        <w:t>DPSZJRaaciborz</w:t>
      </w:r>
      <w:proofErr w:type="spellEnd"/>
      <w:r w:rsidRPr="005912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912C9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075F7B2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75037940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 ADRES STRONY INTERNETOWEJ, NA KTÓREJ UDOSTĘPNIANE BĘDĄ ZMIANY I WYJAŚNIENIA TREŚCI SWZ ORAZ INNE DOKUMENTY ZAMÓWIENIA BEZPOŚREDNIO ZWIĄZANE Z POSTĘPOWANIEM O UDZIELENIE ZAMÓWIENIA. </w:t>
      </w:r>
    </w:p>
    <w:p w14:paraId="214F8B68" w14:textId="77777777" w:rsidR="005912C9" w:rsidRPr="005912C9" w:rsidRDefault="00A96D96" w:rsidP="003D3A4D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9" w:history="1">
        <w:r w:rsidR="005912C9"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</w:p>
    <w:p w14:paraId="03A3D1B4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2.1.  W postępowaniu o udzielenie zamówienia komunikacja między zamawiającym a wykonawcami odbywa się przy użyciu 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, który dostępny jest pod adresem: </w:t>
      </w:r>
      <w:bookmarkStart w:id="0" w:name="_Hlk71091151"/>
      <w:r w:rsidRPr="005912C9">
        <w:fldChar w:fldCharType="begin"/>
      </w:r>
      <w:r w:rsidRPr="005912C9">
        <w:instrText xml:space="preserve"> HYPERLINK "https://miniportal.uzp.gov.pl/" </w:instrText>
      </w:r>
      <w:r w:rsidRPr="005912C9">
        <w:fldChar w:fldCharType="separate"/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https://miniportal.uzp.gov.pl/</w:t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ePUAPu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dostępnego pod adresem: </w:t>
      </w:r>
      <w:hyperlink r:id="rId10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1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sekretariat@zlota-jesien-dps.pl</w:t>
        </w:r>
      </w:hyperlink>
    </w:p>
    <w:p w14:paraId="3EB08D5B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5912C9">
        <w:rPr>
          <w:rFonts w:ascii="Times New Roman" w:eastAsia="Calibri" w:hAnsi="Times New Roman" w:cs="Times New Roman"/>
          <w:b/>
          <w:sz w:val="24"/>
          <w:szCs w:val="24"/>
        </w:rPr>
        <w:t>ePUAP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ma dostęp do następujących formularzy: </w:t>
      </w:r>
      <w:r w:rsidRPr="0075532E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162BA0EC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Regulaminie korzystania z systemu </w:t>
      </w:r>
      <w:proofErr w:type="spellStart"/>
      <w:r w:rsidRPr="005912C9">
        <w:rPr>
          <w:rFonts w:ascii="Times New Roman" w:eastAsia="Calibri" w:hAnsi="Times New Roman" w:cs="Times New Roman"/>
          <w:iCs/>
          <w:sz w:val="24"/>
          <w:szCs w:val="24"/>
        </w:rPr>
        <w:t>miniPortal</w:t>
      </w:r>
      <w:proofErr w:type="spellEnd"/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 (</w:t>
      </w:r>
      <w:r w:rsidRPr="005912C9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2">
        <w:r w:rsidRPr="005912C9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3">
        <w:r w:rsidRPr="005912C9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5912C9">
        <w:t xml:space="preserve">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</w:t>
      </w:r>
      <w:proofErr w:type="spellStart"/>
      <w:r w:rsidRPr="005912C9">
        <w:rPr>
          <w:rFonts w:ascii="Times New Roman" w:eastAsia="Calibri" w:hAnsi="Times New Roman" w:cs="Times New Roman"/>
          <w:iCs/>
          <w:sz w:val="24"/>
          <w:szCs w:val="24"/>
        </w:rPr>
        <w:t>ePUAP</w:t>
      </w:r>
      <w:proofErr w:type="spellEnd"/>
      <w:r w:rsidRPr="005912C9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Pr="005912C9">
        <w:t xml:space="preserve">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4" w:history="1">
        <w:r w:rsidRPr="005912C9">
          <w:rPr>
            <w:rFonts w:ascii="Times New Roman" w:eastAsia="Calibri" w:hAnsi="Times New Roman" w:cs="Times New Roman"/>
            <w:iCs/>
            <w:color w:val="0000FF"/>
            <w:sz w:val="24"/>
            <w:szCs w:val="24"/>
            <w:u w:val="single"/>
          </w:rPr>
          <w:t>https://epuap.gov.pl/wps/portal/strefa-klienta/regulamin</w:t>
        </w:r>
      </w:hyperlink>
    </w:p>
    <w:p w14:paraId="22C92E71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75532E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1B075B14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43DC052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2.6.  Zamawiający przekazuje link do postępowania oraz ID postępowania jako załącznik do SWZ. Dane postępowanie można wyszukać również na Liście wszystkich postępowań w 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>, klikając wcześniej opcję „Dla Wykonawców” lub ze strony głównej z zakładki Postępowania</w:t>
      </w:r>
      <w:r w:rsidRPr="005912C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5007CA2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E31521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3. TRYB UDZIELENIA ZAMÓWIENIA.</w:t>
      </w:r>
    </w:p>
    <w:p w14:paraId="03AE8076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5882F0CE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5CE2AF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4. OPIS PRZEDMIOTU ZAMÓWIENIA i  JEGO ZAKRES.</w:t>
      </w:r>
    </w:p>
    <w:p w14:paraId="307110DE" w14:textId="5BA2EB38" w:rsidR="005912C9" w:rsidRDefault="005912C9" w:rsidP="002F0B8E">
      <w:pPr>
        <w:tabs>
          <w:tab w:val="left" w:pos="6900"/>
          <w:tab w:val="left" w:pos="736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4.1. Przedmiotem zamówienia jest sukcesywna dostawa </w:t>
      </w:r>
      <w:r w:rsidR="0075532E">
        <w:rPr>
          <w:rFonts w:ascii="Times New Roman" w:eastAsia="Calibri" w:hAnsi="Times New Roman" w:cs="Times New Roman"/>
          <w:sz w:val="24"/>
          <w:szCs w:val="24"/>
        </w:rPr>
        <w:t>świeżych warzyw i owoców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na I półrocze 202</w:t>
      </w:r>
      <w:r w:rsidR="002F0B8E">
        <w:rPr>
          <w:rFonts w:ascii="Times New Roman" w:eastAsia="Calibri" w:hAnsi="Times New Roman" w:cs="Times New Roman"/>
          <w:sz w:val="24"/>
          <w:szCs w:val="24"/>
        </w:rPr>
        <w:t>2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r. dla Domu Pomocy Społecznej „Złota Jesień” w Raciborzu w ilości i asortymencie jak niżej: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5998"/>
        <w:gridCol w:w="1352"/>
        <w:gridCol w:w="1162"/>
      </w:tblGrid>
      <w:tr w:rsidR="002F0B8E" w:rsidRPr="0075532E" w14:paraId="75B2C4A8" w14:textId="77777777" w:rsidTr="00970840">
        <w:tc>
          <w:tcPr>
            <w:tcW w:w="414" w:type="dxa"/>
          </w:tcPr>
          <w:p w14:paraId="2CEFB107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998" w:type="dxa"/>
          </w:tcPr>
          <w:p w14:paraId="02671C29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352" w:type="dxa"/>
          </w:tcPr>
          <w:p w14:paraId="48AFF05D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Jedn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1162" w:type="dxa"/>
          </w:tcPr>
          <w:p w14:paraId="20A504B8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2F0B8E" w:rsidRPr="0075532E" w14:paraId="5F764F70" w14:textId="77777777" w:rsidTr="00970840">
        <w:trPr>
          <w:trHeight w:val="293"/>
        </w:trPr>
        <w:tc>
          <w:tcPr>
            <w:tcW w:w="414" w:type="dxa"/>
          </w:tcPr>
          <w:p w14:paraId="662F5B9D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5998" w:type="dxa"/>
          </w:tcPr>
          <w:p w14:paraId="41DA762B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Ziemniaki gat. I: np.: bryza,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santa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maryna</w:t>
            </w:r>
            <w:proofErr w:type="spellEnd"/>
          </w:p>
          <w:p w14:paraId="74F42B2E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352" w:type="dxa"/>
          </w:tcPr>
          <w:p w14:paraId="56298290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1182BC16" w14:textId="46753268" w:rsidR="002F0B8E" w:rsidRPr="0075532E" w:rsidRDefault="002F0B8E" w:rsidP="002F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5000</w:t>
            </w:r>
          </w:p>
        </w:tc>
      </w:tr>
      <w:tr w:rsidR="002F0B8E" w:rsidRPr="0075532E" w14:paraId="5E07CD23" w14:textId="77777777" w:rsidTr="00970840">
        <w:trPr>
          <w:trHeight w:val="184"/>
        </w:trPr>
        <w:tc>
          <w:tcPr>
            <w:tcW w:w="414" w:type="dxa"/>
          </w:tcPr>
          <w:p w14:paraId="58D26569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5998" w:type="dxa"/>
          </w:tcPr>
          <w:p w14:paraId="1A89524D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„młode”</w:t>
            </w:r>
          </w:p>
        </w:tc>
        <w:tc>
          <w:tcPr>
            <w:tcW w:w="1352" w:type="dxa"/>
          </w:tcPr>
          <w:p w14:paraId="21270FB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7291CA38" w14:textId="0B72FCA6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4000</w:t>
            </w:r>
          </w:p>
        </w:tc>
      </w:tr>
      <w:tr w:rsidR="002F0B8E" w:rsidRPr="0075532E" w14:paraId="65DA3F87" w14:textId="77777777" w:rsidTr="00970840">
        <w:tc>
          <w:tcPr>
            <w:tcW w:w="414" w:type="dxa"/>
          </w:tcPr>
          <w:p w14:paraId="6C55AF39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5998" w:type="dxa"/>
          </w:tcPr>
          <w:p w14:paraId="2E30130C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Buraki ćwikłowe: czerwona kula,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bikores</w:t>
            </w:r>
            <w:proofErr w:type="spellEnd"/>
          </w:p>
        </w:tc>
        <w:tc>
          <w:tcPr>
            <w:tcW w:w="1352" w:type="dxa"/>
          </w:tcPr>
          <w:p w14:paraId="05577839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7ABD36A" w14:textId="44A3EDFE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F0B8E" w:rsidRPr="0075532E" w14:paraId="7BC70933" w14:textId="77777777" w:rsidTr="00970840">
        <w:tc>
          <w:tcPr>
            <w:tcW w:w="414" w:type="dxa"/>
          </w:tcPr>
          <w:p w14:paraId="00C41CD3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5998" w:type="dxa"/>
          </w:tcPr>
          <w:p w14:paraId="7E928B03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1352" w:type="dxa"/>
          </w:tcPr>
          <w:p w14:paraId="56EBF36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34E62285" w14:textId="10DAFDCF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F0B8E" w:rsidRPr="0075532E" w14:paraId="67433C64" w14:textId="77777777" w:rsidTr="00970840">
        <w:tc>
          <w:tcPr>
            <w:tcW w:w="414" w:type="dxa"/>
          </w:tcPr>
          <w:p w14:paraId="1DB8F545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5998" w:type="dxa"/>
          </w:tcPr>
          <w:p w14:paraId="5BA628C3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500 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076B2BC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34B38D5F" w14:textId="716C6087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</w:tr>
      <w:tr w:rsidR="002F0B8E" w:rsidRPr="0075532E" w14:paraId="210E63FF" w14:textId="77777777" w:rsidTr="00970840">
        <w:tc>
          <w:tcPr>
            <w:tcW w:w="414" w:type="dxa"/>
          </w:tcPr>
          <w:p w14:paraId="1970C217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5998" w:type="dxa"/>
          </w:tcPr>
          <w:p w14:paraId="15D2A63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Bób</w:t>
            </w:r>
          </w:p>
        </w:tc>
        <w:tc>
          <w:tcPr>
            <w:tcW w:w="1352" w:type="dxa"/>
          </w:tcPr>
          <w:p w14:paraId="4D3ED50F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</w:t>
            </w: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g </w:t>
            </w:r>
          </w:p>
        </w:tc>
        <w:tc>
          <w:tcPr>
            <w:tcW w:w="1162" w:type="dxa"/>
          </w:tcPr>
          <w:p w14:paraId="7E8074D1" w14:textId="126419C8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2F0B8E" w:rsidRPr="0075532E" w14:paraId="57E33110" w14:textId="77777777" w:rsidTr="00970840">
        <w:tc>
          <w:tcPr>
            <w:tcW w:w="414" w:type="dxa"/>
          </w:tcPr>
          <w:p w14:paraId="401F010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5998" w:type="dxa"/>
          </w:tcPr>
          <w:p w14:paraId="0077701E" w14:textId="77777777" w:rsidR="002F0B8E" w:rsidRPr="0075532E" w:rsidRDefault="002F0B8E" w:rsidP="00FB50C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1352" w:type="dxa"/>
          </w:tcPr>
          <w:p w14:paraId="0114EB12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1A8ABF8C" w14:textId="5F1B425F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230</w:t>
            </w:r>
          </w:p>
        </w:tc>
      </w:tr>
      <w:tr w:rsidR="008465A7" w:rsidRPr="0075532E" w14:paraId="755D1C01" w14:textId="77777777" w:rsidTr="00970840">
        <w:tc>
          <w:tcPr>
            <w:tcW w:w="414" w:type="dxa"/>
          </w:tcPr>
          <w:p w14:paraId="432301DA" w14:textId="289F6A15" w:rsidR="008465A7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5998" w:type="dxa"/>
          </w:tcPr>
          <w:p w14:paraId="310AF31F" w14:textId="28734ECC" w:rsidR="008465A7" w:rsidRPr="0075532E" w:rsidRDefault="008465A7" w:rsidP="00FB50C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czerwona</w:t>
            </w:r>
          </w:p>
        </w:tc>
        <w:tc>
          <w:tcPr>
            <w:tcW w:w="1352" w:type="dxa"/>
          </w:tcPr>
          <w:p w14:paraId="0C1DA775" w14:textId="7B9F1681" w:rsidR="008465A7" w:rsidRPr="0075532E" w:rsidRDefault="008465A7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8ADFA02" w14:textId="3044BCE8" w:rsidR="008465A7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2F0B8E" w:rsidRPr="0075532E" w14:paraId="2DB1D153" w14:textId="77777777" w:rsidTr="00970840">
        <w:tc>
          <w:tcPr>
            <w:tcW w:w="414" w:type="dxa"/>
          </w:tcPr>
          <w:p w14:paraId="41DE2424" w14:textId="21A8D1AC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5998" w:type="dxa"/>
          </w:tcPr>
          <w:p w14:paraId="021D5BD6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1352" w:type="dxa"/>
          </w:tcPr>
          <w:p w14:paraId="3B58E3A7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5C225F60" w14:textId="073E715E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</w:tr>
      <w:tr w:rsidR="002F0B8E" w:rsidRPr="0075532E" w14:paraId="6EF6406F" w14:textId="77777777" w:rsidTr="00970840">
        <w:tc>
          <w:tcPr>
            <w:tcW w:w="414" w:type="dxa"/>
          </w:tcPr>
          <w:p w14:paraId="19B822C3" w14:textId="2D903651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5998" w:type="dxa"/>
          </w:tcPr>
          <w:p w14:paraId="481A62DD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1352" w:type="dxa"/>
          </w:tcPr>
          <w:p w14:paraId="374F91D3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29A27D1" w14:textId="03E4E3ED" w:rsidR="002F0B8E" w:rsidRPr="0075532E" w:rsidRDefault="002F0B8E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</w:tr>
      <w:tr w:rsidR="002F0B8E" w:rsidRPr="0075532E" w14:paraId="5B673EAE" w14:textId="77777777" w:rsidTr="00970840">
        <w:tc>
          <w:tcPr>
            <w:tcW w:w="414" w:type="dxa"/>
          </w:tcPr>
          <w:p w14:paraId="7812D56A" w14:textId="2D61B8F3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5998" w:type="dxa"/>
          </w:tcPr>
          <w:p w14:paraId="0592346E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1352" w:type="dxa"/>
          </w:tcPr>
          <w:p w14:paraId="54F2093F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kg</w:t>
            </w:r>
          </w:p>
        </w:tc>
        <w:tc>
          <w:tcPr>
            <w:tcW w:w="1162" w:type="dxa"/>
          </w:tcPr>
          <w:p w14:paraId="645992F2" w14:textId="2A19A961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60</w:t>
            </w:r>
          </w:p>
        </w:tc>
      </w:tr>
      <w:tr w:rsidR="002F0B8E" w:rsidRPr="0075532E" w14:paraId="4D778683" w14:textId="77777777" w:rsidTr="00970840">
        <w:tc>
          <w:tcPr>
            <w:tcW w:w="414" w:type="dxa"/>
          </w:tcPr>
          <w:p w14:paraId="22DC8137" w14:textId="59D185E1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12</w:t>
            </w:r>
          </w:p>
        </w:tc>
        <w:tc>
          <w:tcPr>
            <w:tcW w:w="5998" w:type="dxa"/>
          </w:tcPr>
          <w:p w14:paraId="0055D2F5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 szparagowa żółta</w:t>
            </w:r>
          </w:p>
        </w:tc>
        <w:tc>
          <w:tcPr>
            <w:tcW w:w="1352" w:type="dxa"/>
          </w:tcPr>
          <w:p w14:paraId="778AA86A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1D6BD92E" w14:textId="4EC33327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</w:tr>
      <w:tr w:rsidR="002F0B8E" w:rsidRPr="0075532E" w14:paraId="35060AB6" w14:textId="77777777" w:rsidTr="00970840">
        <w:tc>
          <w:tcPr>
            <w:tcW w:w="414" w:type="dxa"/>
          </w:tcPr>
          <w:p w14:paraId="7D703065" w14:textId="586DA996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5998" w:type="dxa"/>
          </w:tcPr>
          <w:p w14:paraId="53FD869B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 xml:space="preserve">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łuskany</w:t>
            </w:r>
            <w:proofErr w:type="spellEnd"/>
          </w:p>
        </w:tc>
        <w:tc>
          <w:tcPr>
            <w:tcW w:w="1352" w:type="dxa"/>
          </w:tcPr>
          <w:p w14:paraId="4021C226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A21FD79" w14:textId="3B444FD6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2F0B8E" w:rsidRPr="0075532E" w14:paraId="30A49444" w14:textId="77777777" w:rsidTr="00970840">
        <w:tc>
          <w:tcPr>
            <w:tcW w:w="414" w:type="dxa"/>
          </w:tcPr>
          <w:p w14:paraId="43D5B658" w14:textId="31AA3384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5998" w:type="dxa"/>
          </w:tcPr>
          <w:p w14:paraId="78C119B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czerwona np.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rona</w:t>
            </w:r>
            <w:proofErr w:type="spellEnd"/>
          </w:p>
        </w:tc>
        <w:tc>
          <w:tcPr>
            <w:tcW w:w="1352" w:type="dxa"/>
          </w:tcPr>
          <w:p w14:paraId="23049A30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29BDE1C" w14:textId="3E6801CE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</w:tr>
      <w:tr w:rsidR="002F0B8E" w:rsidRPr="0075532E" w14:paraId="478D21EA" w14:textId="77777777" w:rsidTr="00970840">
        <w:tc>
          <w:tcPr>
            <w:tcW w:w="414" w:type="dxa"/>
          </w:tcPr>
          <w:p w14:paraId="34D8C21B" w14:textId="7F4C3267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5998" w:type="dxa"/>
          </w:tcPr>
          <w:p w14:paraId="7A9B68A3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1352" w:type="dxa"/>
          </w:tcPr>
          <w:p w14:paraId="370A2575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162" w:type="dxa"/>
          </w:tcPr>
          <w:p w14:paraId="1B4BD73E" w14:textId="7E5CA3EA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</w:tr>
      <w:tr w:rsidR="002F0B8E" w:rsidRPr="0075532E" w14:paraId="5EE133DF" w14:textId="77777777" w:rsidTr="00970840">
        <w:tc>
          <w:tcPr>
            <w:tcW w:w="414" w:type="dxa"/>
          </w:tcPr>
          <w:p w14:paraId="0C5AF749" w14:textId="2EC459AE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5998" w:type="dxa"/>
          </w:tcPr>
          <w:p w14:paraId="18CD66DE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1352" w:type="dxa"/>
          </w:tcPr>
          <w:p w14:paraId="1AF000B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458D49D" w14:textId="7E1EE142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</w:tr>
      <w:tr w:rsidR="002F0B8E" w:rsidRPr="0075532E" w14:paraId="36D527D4" w14:textId="77777777" w:rsidTr="00970840">
        <w:tc>
          <w:tcPr>
            <w:tcW w:w="414" w:type="dxa"/>
          </w:tcPr>
          <w:p w14:paraId="008FCBA1" w14:textId="51F278E8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5998" w:type="dxa"/>
          </w:tcPr>
          <w:p w14:paraId="27839C42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1352" w:type="dxa"/>
          </w:tcPr>
          <w:p w14:paraId="7F0E4F5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1162" w:type="dxa"/>
          </w:tcPr>
          <w:p w14:paraId="6307A1C0" w14:textId="0867812C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</w:tr>
      <w:tr w:rsidR="002F0B8E" w:rsidRPr="0075532E" w14:paraId="533384D6" w14:textId="77777777" w:rsidTr="00970840">
        <w:tc>
          <w:tcPr>
            <w:tcW w:w="414" w:type="dxa"/>
          </w:tcPr>
          <w:p w14:paraId="2A65CB21" w14:textId="6ED87449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5998" w:type="dxa"/>
          </w:tcPr>
          <w:p w14:paraId="1E2E8609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np.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kolorama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lian</w:t>
            </w:r>
          </w:p>
        </w:tc>
        <w:tc>
          <w:tcPr>
            <w:tcW w:w="1352" w:type="dxa"/>
          </w:tcPr>
          <w:p w14:paraId="79D8C0F6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B6F9854" w14:textId="068AA6A9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F0B8E" w:rsidRPr="0075532E" w14:paraId="3D9A38F4" w14:textId="77777777" w:rsidTr="00970840">
        <w:tc>
          <w:tcPr>
            <w:tcW w:w="414" w:type="dxa"/>
          </w:tcPr>
          <w:p w14:paraId="7A7BFA07" w14:textId="5EEA135E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</w:t>
            </w:r>
          </w:p>
        </w:tc>
        <w:tc>
          <w:tcPr>
            <w:tcW w:w="5998" w:type="dxa"/>
          </w:tcPr>
          <w:p w14:paraId="0133DB27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„młoda”</w:t>
            </w:r>
          </w:p>
        </w:tc>
        <w:tc>
          <w:tcPr>
            <w:tcW w:w="1352" w:type="dxa"/>
          </w:tcPr>
          <w:p w14:paraId="3D6B1D57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515178F5" w14:textId="36ECB71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2F0B8E" w:rsidRPr="0075532E" w14:paraId="03C495DD" w14:textId="77777777" w:rsidTr="00970840">
        <w:tc>
          <w:tcPr>
            <w:tcW w:w="414" w:type="dxa"/>
          </w:tcPr>
          <w:p w14:paraId="6087BC55" w14:textId="795C017A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5998" w:type="dxa"/>
          </w:tcPr>
          <w:p w14:paraId="525104F6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1352" w:type="dxa"/>
          </w:tcPr>
          <w:p w14:paraId="0938236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9B36F60" w14:textId="245E9E90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F0B8E" w:rsidRPr="0075532E" w14:paraId="0A02D3C1" w14:textId="77777777" w:rsidTr="00970840">
        <w:tc>
          <w:tcPr>
            <w:tcW w:w="414" w:type="dxa"/>
          </w:tcPr>
          <w:p w14:paraId="27B5E68D" w14:textId="108687A7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</w:t>
            </w:r>
          </w:p>
        </w:tc>
        <w:tc>
          <w:tcPr>
            <w:tcW w:w="5998" w:type="dxa"/>
          </w:tcPr>
          <w:p w14:paraId="085A699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1352" w:type="dxa"/>
          </w:tcPr>
          <w:p w14:paraId="0F91B2CE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385405B" w14:textId="672C64C6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2F0B8E" w:rsidRPr="0075532E" w14:paraId="30C77466" w14:textId="77777777" w:rsidTr="00970840">
        <w:tc>
          <w:tcPr>
            <w:tcW w:w="414" w:type="dxa"/>
          </w:tcPr>
          <w:p w14:paraId="29824DC9" w14:textId="160CC9D9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</w:t>
            </w:r>
          </w:p>
        </w:tc>
        <w:tc>
          <w:tcPr>
            <w:tcW w:w="5998" w:type="dxa"/>
          </w:tcPr>
          <w:p w14:paraId="06EED41E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1000g-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34C29F0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6BF1A803" w14:textId="04782801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350</w:t>
            </w:r>
          </w:p>
        </w:tc>
      </w:tr>
      <w:tr w:rsidR="002F0B8E" w:rsidRPr="000D3B49" w14:paraId="3AFBCD32" w14:textId="77777777" w:rsidTr="00970840">
        <w:tc>
          <w:tcPr>
            <w:tcW w:w="414" w:type="dxa"/>
          </w:tcPr>
          <w:p w14:paraId="6EC949E3" w14:textId="6AD15403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</w:t>
            </w:r>
          </w:p>
        </w:tc>
        <w:tc>
          <w:tcPr>
            <w:tcW w:w="5998" w:type="dxa"/>
          </w:tcPr>
          <w:p w14:paraId="3B248BB1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1352" w:type="dxa"/>
          </w:tcPr>
          <w:p w14:paraId="040FD374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162" w:type="dxa"/>
          </w:tcPr>
          <w:p w14:paraId="6E2FCDEC" w14:textId="3750972E" w:rsidR="002F0B8E" w:rsidRPr="000D3B49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F0B8E" w:rsidRPr="000D3B49" w14:paraId="342D0EBA" w14:textId="77777777" w:rsidTr="00970840">
        <w:tc>
          <w:tcPr>
            <w:tcW w:w="414" w:type="dxa"/>
          </w:tcPr>
          <w:p w14:paraId="68FBD7BF" w14:textId="0124442D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5998" w:type="dxa"/>
          </w:tcPr>
          <w:p w14:paraId="20909966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Lubczyk</w:t>
            </w:r>
          </w:p>
        </w:tc>
        <w:tc>
          <w:tcPr>
            <w:tcW w:w="1352" w:type="dxa"/>
          </w:tcPr>
          <w:p w14:paraId="66599DD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162" w:type="dxa"/>
          </w:tcPr>
          <w:p w14:paraId="17084ADF" w14:textId="2FEA2686" w:rsidR="002F0B8E" w:rsidRPr="000D3B49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F0B8E" w:rsidRPr="0075532E" w14:paraId="053CDCF4" w14:textId="77777777" w:rsidTr="00970840">
        <w:tc>
          <w:tcPr>
            <w:tcW w:w="414" w:type="dxa"/>
          </w:tcPr>
          <w:p w14:paraId="3F9AB483" w14:textId="3A84EEC7" w:rsidR="002F0B8E" w:rsidRPr="000D3B49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5998" w:type="dxa"/>
          </w:tcPr>
          <w:p w14:paraId="2D0BCF3F" w14:textId="77777777" w:rsidR="002F0B8E" w:rsidRPr="000D3B49" w:rsidRDefault="002F0B8E" w:rsidP="00FB50C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D3B4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Marchew gat. I.</w:t>
            </w:r>
          </w:p>
        </w:tc>
        <w:tc>
          <w:tcPr>
            <w:tcW w:w="1352" w:type="dxa"/>
          </w:tcPr>
          <w:p w14:paraId="391A6C9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5C3D7DC" w14:textId="15B1CBB6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1900</w:t>
            </w:r>
          </w:p>
        </w:tc>
      </w:tr>
      <w:tr w:rsidR="002F0B8E" w:rsidRPr="0075532E" w14:paraId="37E61425" w14:textId="77777777" w:rsidTr="00970840">
        <w:tc>
          <w:tcPr>
            <w:tcW w:w="414" w:type="dxa"/>
          </w:tcPr>
          <w:p w14:paraId="0AF541CE" w14:textId="741307D8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26</w:t>
            </w:r>
          </w:p>
        </w:tc>
        <w:tc>
          <w:tcPr>
            <w:tcW w:w="5998" w:type="dxa"/>
          </w:tcPr>
          <w:p w14:paraId="7DEA220C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1352" w:type="dxa"/>
          </w:tcPr>
          <w:p w14:paraId="1A2918A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35A28C1D" w14:textId="48467C4B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2F0B8E" w:rsidRPr="0075532E" w14:paraId="7BE7E3AC" w14:textId="77777777" w:rsidTr="00970840">
        <w:tc>
          <w:tcPr>
            <w:tcW w:w="414" w:type="dxa"/>
          </w:tcPr>
          <w:p w14:paraId="109FA098" w14:textId="1D38AE1A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</w:t>
            </w:r>
          </w:p>
        </w:tc>
        <w:tc>
          <w:tcPr>
            <w:tcW w:w="5998" w:type="dxa"/>
          </w:tcPr>
          <w:p w14:paraId="56E08FD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1352" w:type="dxa"/>
          </w:tcPr>
          <w:p w14:paraId="7FFAA316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D4F727C" w14:textId="38EACA68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F0B8E" w:rsidRPr="0075532E" w14:paraId="23AEB618" w14:textId="77777777" w:rsidTr="00970840">
        <w:tc>
          <w:tcPr>
            <w:tcW w:w="414" w:type="dxa"/>
          </w:tcPr>
          <w:p w14:paraId="0A163B84" w14:textId="03172167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</w:t>
            </w:r>
          </w:p>
        </w:tc>
        <w:tc>
          <w:tcPr>
            <w:tcW w:w="5998" w:type="dxa"/>
          </w:tcPr>
          <w:p w14:paraId="11F5FE83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1352" w:type="dxa"/>
          </w:tcPr>
          <w:p w14:paraId="2531ACFA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7DC5ADEF" w14:textId="55ED38FC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F0B8E" w:rsidRPr="0075532E" w14:paraId="0CB7D193" w14:textId="77777777" w:rsidTr="00970840">
        <w:tc>
          <w:tcPr>
            <w:tcW w:w="414" w:type="dxa"/>
          </w:tcPr>
          <w:p w14:paraId="008C6B66" w14:textId="3F025C7F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</w:t>
            </w:r>
          </w:p>
        </w:tc>
        <w:tc>
          <w:tcPr>
            <w:tcW w:w="5998" w:type="dxa"/>
          </w:tcPr>
          <w:p w14:paraId="2600CFC5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Pietruszka korzeń myty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kl.ex.I</w:t>
            </w:r>
            <w:proofErr w:type="spellEnd"/>
          </w:p>
        </w:tc>
        <w:tc>
          <w:tcPr>
            <w:tcW w:w="1352" w:type="dxa"/>
          </w:tcPr>
          <w:p w14:paraId="082F7663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1FDD6D53" w14:textId="788909F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2F0B8E" w:rsidRPr="0075532E" w14:paraId="3780E6D8" w14:textId="77777777" w:rsidTr="00970840">
        <w:tc>
          <w:tcPr>
            <w:tcW w:w="414" w:type="dxa"/>
          </w:tcPr>
          <w:p w14:paraId="02EFAA05" w14:textId="0E2C67E4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5998" w:type="dxa"/>
          </w:tcPr>
          <w:p w14:paraId="3F5A20BA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1352" w:type="dxa"/>
          </w:tcPr>
          <w:p w14:paraId="7FA6436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162" w:type="dxa"/>
          </w:tcPr>
          <w:p w14:paraId="28754FBE" w14:textId="3130E71D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2F0B8E" w:rsidRPr="0075532E" w14:paraId="03F27B57" w14:textId="77777777" w:rsidTr="00970840">
        <w:tc>
          <w:tcPr>
            <w:tcW w:w="414" w:type="dxa"/>
          </w:tcPr>
          <w:p w14:paraId="6724B67F" w14:textId="305D19A2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</w:t>
            </w:r>
          </w:p>
        </w:tc>
        <w:tc>
          <w:tcPr>
            <w:tcW w:w="5998" w:type="dxa"/>
          </w:tcPr>
          <w:p w14:paraId="067A11AA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1352" w:type="dxa"/>
          </w:tcPr>
          <w:p w14:paraId="14044CF9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409B85D" w14:textId="0EE51280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</w:tr>
      <w:tr w:rsidR="002F0B8E" w:rsidRPr="0075532E" w14:paraId="2A4D88F1" w14:textId="77777777" w:rsidTr="00970840">
        <w:tc>
          <w:tcPr>
            <w:tcW w:w="414" w:type="dxa"/>
          </w:tcPr>
          <w:p w14:paraId="08726AE3" w14:textId="52D27CED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5998" w:type="dxa"/>
          </w:tcPr>
          <w:p w14:paraId="287B355F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1352" w:type="dxa"/>
          </w:tcPr>
          <w:p w14:paraId="19BB4C1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163BCC4" w14:textId="71910DA0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2F0B8E" w:rsidRPr="0075532E" w14:paraId="505A3537" w14:textId="77777777" w:rsidTr="00970840">
        <w:tc>
          <w:tcPr>
            <w:tcW w:w="414" w:type="dxa"/>
          </w:tcPr>
          <w:p w14:paraId="7B8B41F1" w14:textId="198577B1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5998" w:type="dxa"/>
          </w:tcPr>
          <w:p w14:paraId="286DA3D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1352" w:type="dxa"/>
          </w:tcPr>
          <w:p w14:paraId="1132B770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1B3F8BC" w14:textId="6646501C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</w:p>
        </w:tc>
      </w:tr>
      <w:tr w:rsidR="002F0B8E" w:rsidRPr="0075532E" w14:paraId="68BE0E97" w14:textId="77777777" w:rsidTr="00970840">
        <w:tc>
          <w:tcPr>
            <w:tcW w:w="414" w:type="dxa"/>
          </w:tcPr>
          <w:p w14:paraId="2FB84E8E" w14:textId="276BBD9F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34</w:t>
            </w:r>
          </w:p>
        </w:tc>
        <w:tc>
          <w:tcPr>
            <w:tcW w:w="5998" w:type="dxa"/>
          </w:tcPr>
          <w:p w14:paraId="4CAA73AE" w14:textId="77777777" w:rsidR="002F0B8E" w:rsidRPr="0075532E" w:rsidRDefault="002F0B8E" w:rsidP="00FB50C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1352" w:type="dxa"/>
          </w:tcPr>
          <w:p w14:paraId="4224A8BC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136A1BED" w14:textId="60E932A1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</w:tr>
      <w:tr w:rsidR="002F0B8E" w:rsidRPr="0075532E" w14:paraId="6FC3F615" w14:textId="77777777" w:rsidTr="00970840">
        <w:tc>
          <w:tcPr>
            <w:tcW w:w="414" w:type="dxa"/>
          </w:tcPr>
          <w:p w14:paraId="5E42993C" w14:textId="66CA0BB5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5998" w:type="dxa"/>
          </w:tcPr>
          <w:p w14:paraId="3BFD7F9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Pomidory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 180-200g/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0714BA2C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136D631" w14:textId="70F3DCDA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1400</w:t>
            </w:r>
          </w:p>
        </w:tc>
      </w:tr>
      <w:tr w:rsidR="002F0B8E" w:rsidRPr="0075532E" w14:paraId="118FB9CA" w14:textId="77777777" w:rsidTr="00970840">
        <w:tc>
          <w:tcPr>
            <w:tcW w:w="414" w:type="dxa"/>
          </w:tcPr>
          <w:p w14:paraId="4BC46D21" w14:textId="7D0A1DBF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5998" w:type="dxa"/>
          </w:tcPr>
          <w:p w14:paraId="499B5B3C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1352" w:type="dxa"/>
          </w:tcPr>
          <w:p w14:paraId="6807FB3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162" w:type="dxa"/>
          </w:tcPr>
          <w:p w14:paraId="153E4953" w14:textId="32F6C872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</w:tr>
      <w:tr w:rsidR="002F0B8E" w:rsidRPr="0075532E" w14:paraId="611927A1" w14:textId="77777777" w:rsidTr="00970840">
        <w:tc>
          <w:tcPr>
            <w:tcW w:w="414" w:type="dxa"/>
          </w:tcPr>
          <w:p w14:paraId="51D73C8B" w14:textId="6EBFF464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5998" w:type="dxa"/>
          </w:tcPr>
          <w:p w14:paraId="493A893F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1352" w:type="dxa"/>
          </w:tcPr>
          <w:p w14:paraId="65B00D2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2DF668A4" w14:textId="7122C8DD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F0B8E" w:rsidRPr="0075532E" w14:paraId="3526E647" w14:textId="77777777" w:rsidTr="00970840">
        <w:tc>
          <w:tcPr>
            <w:tcW w:w="414" w:type="dxa"/>
          </w:tcPr>
          <w:p w14:paraId="1D123357" w14:textId="53A27252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5998" w:type="dxa"/>
          </w:tcPr>
          <w:p w14:paraId="5E486101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400 g-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9BE3962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31AC2C29" w14:textId="7EE2F208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2F0B8E" w:rsidRPr="0075532E" w14:paraId="2551AB77" w14:textId="77777777" w:rsidTr="00970840">
        <w:tc>
          <w:tcPr>
            <w:tcW w:w="414" w:type="dxa"/>
          </w:tcPr>
          <w:p w14:paraId="305D1347" w14:textId="58A0A375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5998" w:type="dxa"/>
          </w:tcPr>
          <w:p w14:paraId="7DB94A5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Seler korzeń biały, myty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</w:t>
            </w:r>
          </w:p>
        </w:tc>
        <w:tc>
          <w:tcPr>
            <w:tcW w:w="1352" w:type="dxa"/>
          </w:tcPr>
          <w:p w14:paraId="486579E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7802FA85" w14:textId="73806378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750</w:t>
            </w:r>
          </w:p>
        </w:tc>
      </w:tr>
      <w:tr w:rsidR="002F0B8E" w:rsidRPr="0075532E" w14:paraId="27D51A2A" w14:textId="77777777" w:rsidTr="00970840">
        <w:tc>
          <w:tcPr>
            <w:tcW w:w="414" w:type="dxa"/>
          </w:tcPr>
          <w:p w14:paraId="492BC47A" w14:textId="4334F5FE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5998" w:type="dxa"/>
          </w:tcPr>
          <w:p w14:paraId="2F1D6AC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1352" w:type="dxa"/>
          </w:tcPr>
          <w:p w14:paraId="1695B10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162" w:type="dxa"/>
          </w:tcPr>
          <w:p w14:paraId="07B43800" w14:textId="65A181B3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2F0B8E" w:rsidRPr="0075532E" w14:paraId="673C669C" w14:textId="77777777" w:rsidTr="00970840">
        <w:tc>
          <w:tcPr>
            <w:tcW w:w="414" w:type="dxa"/>
          </w:tcPr>
          <w:p w14:paraId="35597FA5" w14:textId="3DA4DA02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5998" w:type="dxa"/>
          </w:tcPr>
          <w:p w14:paraId="4582B43C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1352" w:type="dxa"/>
          </w:tcPr>
          <w:p w14:paraId="42492CBA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162" w:type="dxa"/>
          </w:tcPr>
          <w:p w14:paraId="0C45A7A0" w14:textId="2E5A0036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2F0B8E" w:rsidRPr="0075532E" w14:paraId="76A9F314" w14:textId="77777777" w:rsidTr="00970840">
        <w:tc>
          <w:tcPr>
            <w:tcW w:w="414" w:type="dxa"/>
          </w:tcPr>
          <w:p w14:paraId="13396570" w14:textId="20A44A3E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5998" w:type="dxa"/>
          </w:tcPr>
          <w:p w14:paraId="1BF5295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1352" w:type="dxa"/>
          </w:tcPr>
          <w:p w14:paraId="273FDC87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57FBEC6D" w14:textId="5FCBB97B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</w:tr>
      <w:tr w:rsidR="002F0B8E" w:rsidRPr="0075532E" w14:paraId="3EB63E0A" w14:textId="77777777" w:rsidTr="00970840">
        <w:tc>
          <w:tcPr>
            <w:tcW w:w="414" w:type="dxa"/>
          </w:tcPr>
          <w:p w14:paraId="70DF2C2A" w14:textId="5A0A52E4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5998" w:type="dxa"/>
          </w:tcPr>
          <w:p w14:paraId="3CAE48A9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1352" w:type="dxa"/>
          </w:tcPr>
          <w:p w14:paraId="0526498C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28E044A5" w14:textId="799E3FAD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</w:tr>
      <w:tr w:rsidR="002F0B8E" w:rsidRPr="0075532E" w14:paraId="051BB938" w14:textId="77777777" w:rsidTr="00970840">
        <w:tc>
          <w:tcPr>
            <w:tcW w:w="414" w:type="dxa"/>
          </w:tcPr>
          <w:p w14:paraId="7076E623" w14:textId="76E42BDB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5998" w:type="dxa"/>
          </w:tcPr>
          <w:p w14:paraId="1C67CB1F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Banany gat. I ok 200 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54E82839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95BE2E1" w14:textId="087633CA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2F0B8E" w:rsidRPr="0075532E" w14:paraId="15460DFF" w14:textId="77777777" w:rsidTr="00970840">
        <w:tc>
          <w:tcPr>
            <w:tcW w:w="414" w:type="dxa"/>
          </w:tcPr>
          <w:p w14:paraId="139D46E7" w14:textId="287D88D0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5998" w:type="dxa"/>
          </w:tcPr>
          <w:p w14:paraId="13B5D02E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1352" w:type="dxa"/>
          </w:tcPr>
          <w:p w14:paraId="41003A65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0CD0BAF" w14:textId="1080FACF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150</w:t>
            </w:r>
          </w:p>
        </w:tc>
      </w:tr>
      <w:tr w:rsidR="002F0B8E" w:rsidRPr="0075532E" w14:paraId="59EAAB7C" w14:textId="77777777" w:rsidTr="00970840">
        <w:tc>
          <w:tcPr>
            <w:tcW w:w="414" w:type="dxa"/>
          </w:tcPr>
          <w:p w14:paraId="3B93A5CF" w14:textId="72BBBAFE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46</w:t>
            </w:r>
          </w:p>
        </w:tc>
        <w:tc>
          <w:tcPr>
            <w:tcW w:w="5998" w:type="dxa"/>
          </w:tcPr>
          <w:p w14:paraId="2A4CDC8E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Grapefruit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gat.I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np.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Floryda</w:t>
            </w:r>
            <w:proofErr w:type="spellEnd"/>
          </w:p>
          <w:p w14:paraId="61B5EBB5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ok. 300g/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B205A78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kg</w:t>
            </w:r>
          </w:p>
        </w:tc>
        <w:tc>
          <w:tcPr>
            <w:tcW w:w="1162" w:type="dxa"/>
          </w:tcPr>
          <w:p w14:paraId="433B6DA8" w14:textId="2EAE9199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180</w:t>
            </w:r>
          </w:p>
        </w:tc>
      </w:tr>
      <w:tr w:rsidR="002F0B8E" w:rsidRPr="0075532E" w14:paraId="07763CF5" w14:textId="77777777" w:rsidTr="00970840">
        <w:tc>
          <w:tcPr>
            <w:tcW w:w="414" w:type="dxa"/>
          </w:tcPr>
          <w:p w14:paraId="1AC18BA4" w14:textId="03478524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47</w:t>
            </w:r>
          </w:p>
        </w:tc>
        <w:tc>
          <w:tcPr>
            <w:tcW w:w="5998" w:type="dxa"/>
          </w:tcPr>
          <w:p w14:paraId="0E16D305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Kiwi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     80 -100g/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CAA2263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5F5F2F3" w14:textId="7C13F84D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2F0B8E" w:rsidRPr="0075532E" w14:paraId="051E6E42" w14:textId="77777777" w:rsidTr="00970840">
        <w:tc>
          <w:tcPr>
            <w:tcW w:w="414" w:type="dxa"/>
          </w:tcPr>
          <w:p w14:paraId="5E0D2CF6" w14:textId="3D9FC71C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5998" w:type="dxa"/>
          </w:tcPr>
          <w:p w14:paraId="3A82CEC8" w14:textId="77777777" w:rsidR="002F0B8E" w:rsidRPr="0075532E" w:rsidRDefault="002F0B8E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Kiwi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ok. 120 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układane na plecie</w:t>
            </w:r>
          </w:p>
        </w:tc>
        <w:tc>
          <w:tcPr>
            <w:tcW w:w="1352" w:type="dxa"/>
          </w:tcPr>
          <w:p w14:paraId="47439A55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07849A41" w14:textId="778E42E9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</w:tr>
      <w:tr w:rsidR="002F0B8E" w:rsidRPr="0075532E" w14:paraId="1BF65A24" w14:textId="77777777" w:rsidTr="00970840">
        <w:tc>
          <w:tcPr>
            <w:tcW w:w="414" w:type="dxa"/>
          </w:tcPr>
          <w:p w14:paraId="7B7887C1" w14:textId="4B75C7F7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5998" w:type="dxa"/>
          </w:tcPr>
          <w:p w14:paraId="59FCF6A4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Mandarynki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gat.I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 70g/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588ED169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7A048F32" w14:textId="06A6B99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450</w:t>
            </w:r>
          </w:p>
        </w:tc>
      </w:tr>
      <w:tr w:rsidR="002F0B8E" w:rsidRPr="0075532E" w14:paraId="2E1C0D74" w14:textId="77777777" w:rsidTr="00970840">
        <w:tc>
          <w:tcPr>
            <w:tcW w:w="414" w:type="dxa"/>
          </w:tcPr>
          <w:p w14:paraId="54ECDCFC" w14:textId="10B9EBF9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5998" w:type="dxa"/>
          </w:tcPr>
          <w:p w14:paraId="1DE69B72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ok.</w:t>
            </w:r>
          </w:p>
          <w:p w14:paraId="32E62D78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 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436B324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273C368" w14:textId="0B6EAB2C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</w:t>
            </w:r>
          </w:p>
        </w:tc>
      </w:tr>
      <w:tr w:rsidR="002F0B8E" w:rsidRPr="0075532E" w14:paraId="5C32DED6" w14:textId="77777777" w:rsidTr="00970840">
        <w:tc>
          <w:tcPr>
            <w:tcW w:w="414" w:type="dxa"/>
          </w:tcPr>
          <w:p w14:paraId="053CD61E" w14:textId="20CAD912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5998" w:type="dxa"/>
          </w:tcPr>
          <w:p w14:paraId="09EEDF25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ok. 150g/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układane na palecie</w:t>
            </w:r>
          </w:p>
        </w:tc>
        <w:tc>
          <w:tcPr>
            <w:tcW w:w="1352" w:type="dxa"/>
          </w:tcPr>
          <w:p w14:paraId="2BF3424B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162" w:type="dxa"/>
          </w:tcPr>
          <w:p w14:paraId="2E430566" w14:textId="71B8E4FF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2400</w:t>
            </w:r>
          </w:p>
        </w:tc>
      </w:tr>
      <w:tr w:rsidR="002F0B8E" w:rsidRPr="0075532E" w14:paraId="160A7B4D" w14:textId="77777777" w:rsidTr="00970840">
        <w:tc>
          <w:tcPr>
            <w:tcW w:w="414" w:type="dxa"/>
          </w:tcPr>
          <w:p w14:paraId="269BAE35" w14:textId="246A95C9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5998" w:type="dxa"/>
          </w:tcPr>
          <w:p w14:paraId="3D76E166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Pomarańcze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I ok. 250g/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14B1DE19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6A228F9" w14:textId="17D914E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2F0B8E" w:rsidRPr="0075532E" w14:paraId="06A7000A" w14:textId="77777777" w:rsidTr="00970840">
        <w:tc>
          <w:tcPr>
            <w:tcW w:w="414" w:type="dxa"/>
          </w:tcPr>
          <w:p w14:paraId="2B28FE35" w14:textId="4C278BA8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5998" w:type="dxa"/>
          </w:tcPr>
          <w:p w14:paraId="5EAD0ACC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1352" w:type="dxa"/>
          </w:tcPr>
          <w:p w14:paraId="2F84224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7B22F1E6" w14:textId="6A8D787B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2F0B8E" w:rsidRPr="0075532E" w14:paraId="5A2B5D80" w14:textId="77777777" w:rsidTr="00970840">
        <w:tc>
          <w:tcPr>
            <w:tcW w:w="414" w:type="dxa"/>
          </w:tcPr>
          <w:p w14:paraId="4FB9404C" w14:textId="4D9EF86B" w:rsidR="002F0B8E" w:rsidRPr="0075532E" w:rsidRDefault="008465A7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5998" w:type="dxa"/>
          </w:tcPr>
          <w:p w14:paraId="10E47416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1352" w:type="dxa"/>
          </w:tcPr>
          <w:p w14:paraId="2746269E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9443ED5" w14:textId="03DC1DA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</w:t>
            </w:r>
          </w:p>
        </w:tc>
      </w:tr>
      <w:tr w:rsidR="002F0B8E" w:rsidRPr="0075532E" w14:paraId="7C357D04" w14:textId="77777777" w:rsidTr="00970840">
        <w:tc>
          <w:tcPr>
            <w:tcW w:w="414" w:type="dxa"/>
          </w:tcPr>
          <w:p w14:paraId="4CAED576" w14:textId="148E1021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55</w:t>
            </w:r>
          </w:p>
        </w:tc>
        <w:tc>
          <w:tcPr>
            <w:tcW w:w="5998" w:type="dxa"/>
          </w:tcPr>
          <w:p w14:paraId="6A3FE12A" w14:textId="77777777" w:rsidR="002F0B8E" w:rsidRPr="0075532E" w:rsidRDefault="002F0B8E" w:rsidP="00FB5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Jabłka kl. I np.: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jonagold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ligol</w:t>
            </w:r>
            <w:proofErr w:type="spellEnd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200g/</w:t>
            </w:r>
            <w:proofErr w:type="spellStart"/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352" w:type="dxa"/>
          </w:tcPr>
          <w:p w14:paraId="2FADE52C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3D3D8574" w14:textId="00373238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1700</w:t>
            </w:r>
          </w:p>
        </w:tc>
      </w:tr>
      <w:tr w:rsidR="002F0B8E" w:rsidRPr="0075532E" w14:paraId="02487283" w14:textId="77777777" w:rsidTr="00970840">
        <w:tc>
          <w:tcPr>
            <w:tcW w:w="414" w:type="dxa"/>
          </w:tcPr>
          <w:p w14:paraId="2B0A0667" w14:textId="05D2F739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56</w:t>
            </w:r>
          </w:p>
        </w:tc>
        <w:tc>
          <w:tcPr>
            <w:tcW w:w="5998" w:type="dxa"/>
          </w:tcPr>
          <w:p w14:paraId="3AA47250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Jagody</w:t>
            </w:r>
          </w:p>
        </w:tc>
        <w:tc>
          <w:tcPr>
            <w:tcW w:w="1352" w:type="dxa"/>
          </w:tcPr>
          <w:p w14:paraId="51C2392F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23189CEA" w14:textId="4632F165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220</w:t>
            </w:r>
          </w:p>
        </w:tc>
      </w:tr>
      <w:tr w:rsidR="002F0B8E" w:rsidRPr="0075532E" w14:paraId="7E8932B5" w14:textId="77777777" w:rsidTr="00970840">
        <w:tc>
          <w:tcPr>
            <w:tcW w:w="414" w:type="dxa"/>
          </w:tcPr>
          <w:p w14:paraId="305DB33A" w14:textId="35BEE915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57</w:t>
            </w:r>
          </w:p>
        </w:tc>
        <w:tc>
          <w:tcPr>
            <w:tcW w:w="5998" w:type="dxa"/>
          </w:tcPr>
          <w:p w14:paraId="15B19549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1352" w:type="dxa"/>
          </w:tcPr>
          <w:p w14:paraId="58B8DA80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6A33731" w14:textId="23106A0E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2F0B8E" w:rsidRPr="0075532E" w14:paraId="14889E5A" w14:textId="77777777" w:rsidTr="00970840">
        <w:tc>
          <w:tcPr>
            <w:tcW w:w="414" w:type="dxa"/>
          </w:tcPr>
          <w:p w14:paraId="706B36C6" w14:textId="4A7ECF1A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58</w:t>
            </w:r>
          </w:p>
        </w:tc>
        <w:tc>
          <w:tcPr>
            <w:tcW w:w="5998" w:type="dxa"/>
          </w:tcPr>
          <w:p w14:paraId="5C212EDB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czarna</w:t>
            </w:r>
          </w:p>
        </w:tc>
        <w:tc>
          <w:tcPr>
            <w:tcW w:w="1352" w:type="dxa"/>
          </w:tcPr>
          <w:p w14:paraId="000F7B2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CF52B3C" w14:textId="63399F12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</w:tr>
      <w:tr w:rsidR="002F0B8E" w:rsidRPr="0075532E" w14:paraId="3D4BF6D9" w14:textId="77777777" w:rsidTr="00970840">
        <w:tc>
          <w:tcPr>
            <w:tcW w:w="414" w:type="dxa"/>
          </w:tcPr>
          <w:p w14:paraId="582FA60E" w14:textId="7CB38C1D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59</w:t>
            </w:r>
          </w:p>
        </w:tc>
        <w:tc>
          <w:tcPr>
            <w:tcW w:w="5998" w:type="dxa"/>
          </w:tcPr>
          <w:p w14:paraId="37024C3D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czerwona</w:t>
            </w:r>
          </w:p>
        </w:tc>
        <w:tc>
          <w:tcPr>
            <w:tcW w:w="1352" w:type="dxa"/>
          </w:tcPr>
          <w:p w14:paraId="6E33A23D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DE3F572" w14:textId="546BD3EA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</w:tr>
      <w:tr w:rsidR="002F0B8E" w:rsidRPr="0075532E" w14:paraId="116E1CF3" w14:textId="77777777" w:rsidTr="00970840">
        <w:tc>
          <w:tcPr>
            <w:tcW w:w="414" w:type="dxa"/>
          </w:tcPr>
          <w:p w14:paraId="2649B3E8" w14:textId="70E07120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5998" w:type="dxa"/>
          </w:tcPr>
          <w:p w14:paraId="74879349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Truskawki gat. I</w:t>
            </w:r>
          </w:p>
        </w:tc>
        <w:tc>
          <w:tcPr>
            <w:tcW w:w="1352" w:type="dxa"/>
          </w:tcPr>
          <w:p w14:paraId="102A46B7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40E7A33C" w14:textId="6B088940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</w:tr>
      <w:tr w:rsidR="002F0B8E" w:rsidRPr="0075532E" w14:paraId="2D15210A" w14:textId="77777777" w:rsidTr="00970840">
        <w:tc>
          <w:tcPr>
            <w:tcW w:w="414" w:type="dxa"/>
          </w:tcPr>
          <w:p w14:paraId="48595C2F" w14:textId="3676B9D5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61</w:t>
            </w:r>
          </w:p>
        </w:tc>
        <w:tc>
          <w:tcPr>
            <w:tcW w:w="5998" w:type="dxa"/>
          </w:tcPr>
          <w:p w14:paraId="273262F9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Wiśnie </w:t>
            </w:r>
          </w:p>
        </w:tc>
        <w:tc>
          <w:tcPr>
            <w:tcW w:w="1352" w:type="dxa"/>
          </w:tcPr>
          <w:p w14:paraId="530BB383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02F28641" w14:textId="55E13600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2F0B8E" w:rsidRPr="0075532E" w14:paraId="64479B1D" w14:textId="77777777" w:rsidTr="00970840">
        <w:tc>
          <w:tcPr>
            <w:tcW w:w="414" w:type="dxa"/>
          </w:tcPr>
          <w:p w14:paraId="1EA143AB" w14:textId="0D6C2A29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62</w:t>
            </w:r>
          </w:p>
        </w:tc>
        <w:tc>
          <w:tcPr>
            <w:tcW w:w="5998" w:type="dxa"/>
          </w:tcPr>
          <w:p w14:paraId="2BADC918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Gruszki</w:t>
            </w:r>
          </w:p>
        </w:tc>
        <w:tc>
          <w:tcPr>
            <w:tcW w:w="1352" w:type="dxa"/>
          </w:tcPr>
          <w:p w14:paraId="45086C9E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6F3BCD80" w14:textId="7D77F5CA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2F0B8E" w:rsidRPr="0075532E" w14:paraId="06B755BC" w14:textId="77777777" w:rsidTr="00970840">
        <w:tc>
          <w:tcPr>
            <w:tcW w:w="414" w:type="dxa"/>
          </w:tcPr>
          <w:p w14:paraId="2A168BDE" w14:textId="79F22929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63</w:t>
            </w:r>
          </w:p>
        </w:tc>
        <w:tc>
          <w:tcPr>
            <w:tcW w:w="5998" w:type="dxa"/>
          </w:tcPr>
          <w:p w14:paraId="3E007F71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Śliwki</w:t>
            </w:r>
          </w:p>
        </w:tc>
        <w:tc>
          <w:tcPr>
            <w:tcW w:w="1352" w:type="dxa"/>
          </w:tcPr>
          <w:p w14:paraId="3425E9F1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2D8C9EDD" w14:textId="23D86817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2F0B8E" w:rsidRPr="0075532E" w14:paraId="2B40531C" w14:textId="77777777" w:rsidTr="00970840">
        <w:tc>
          <w:tcPr>
            <w:tcW w:w="414" w:type="dxa"/>
          </w:tcPr>
          <w:p w14:paraId="4260D1C8" w14:textId="6626BB9F" w:rsidR="002F0B8E" w:rsidRPr="0075532E" w:rsidRDefault="008465A7" w:rsidP="00FB50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64</w:t>
            </w:r>
          </w:p>
        </w:tc>
        <w:tc>
          <w:tcPr>
            <w:tcW w:w="5998" w:type="dxa"/>
          </w:tcPr>
          <w:p w14:paraId="175CC03F" w14:textId="77777777" w:rsidR="002F0B8E" w:rsidRPr="0075532E" w:rsidRDefault="002F0B8E" w:rsidP="00FB50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Morele</w:t>
            </w:r>
          </w:p>
        </w:tc>
        <w:tc>
          <w:tcPr>
            <w:tcW w:w="1352" w:type="dxa"/>
          </w:tcPr>
          <w:p w14:paraId="5C47FB84" w14:textId="77777777" w:rsidR="002F0B8E" w:rsidRPr="0075532E" w:rsidRDefault="002F0B8E" w:rsidP="00FB5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162" w:type="dxa"/>
          </w:tcPr>
          <w:p w14:paraId="5088CD7F" w14:textId="7843CC69" w:rsidR="002F0B8E" w:rsidRPr="0075532E" w:rsidRDefault="008465A7" w:rsidP="00FB5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</w:tbl>
    <w:p w14:paraId="7CA0DE73" w14:textId="77777777" w:rsidR="005912C9" w:rsidRPr="005912C9" w:rsidRDefault="005912C9" w:rsidP="002F0B8E">
      <w:pPr>
        <w:tabs>
          <w:tab w:val="left" w:pos="5943"/>
        </w:tabs>
        <w:spacing w:after="0" w:line="240" w:lineRule="auto"/>
        <w:jc w:val="both"/>
        <w:rPr>
          <w:rFonts w:ascii="Verdana" w:eastAsia="Calibri" w:hAnsi="Verdana" w:cs="Verdana"/>
          <w:bCs/>
          <w:sz w:val="20"/>
          <w:szCs w:val="20"/>
        </w:rPr>
      </w:pPr>
    </w:p>
    <w:p w14:paraId="556E917F" w14:textId="42E6FF1C" w:rsidR="0075532E" w:rsidRPr="0075532E" w:rsidRDefault="0075532E" w:rsidP="002B5B6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4.2. 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warzyw i owoce muszą być I klasy, I gatunku, tj.: świeże, czyste, zdrowe, jędrne, niepopękane, bez uszkodzeń, przemrożeń, odleżyn gnilnych i szkodników.  </w:t>
      </w:r>
      <w:r w:rsidRPr="0075532E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umowy, która zostanie zawarta w wyniku przeprowadzenia przedmiotowego postępowania. Pozycje na niektóre warzywa i owoce ujęto podwójnie z uwagi na sezon w którym są sprzedawane – cena za 1 </w:t>
      </w:r>
      <w:proofErr w:type="spellStart"/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cena za </w:t>
      </w:r>
      <w:smartTag w:uri="urn:schemas-microsoft-com:office:smarttags" w:element="metricconverter">
        <w:smartTagPr>
          <w:attr w:name="ProductID" w:val="1 kg"/>
        </w:smartTagPr>
        <w:r w:rsidRPr="0075532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kg</w:t>
        </w:r>
      </w:smartTag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Dostawy zamawiający będzie realizował sukcesywnie średnio trzy razy w tygodniu w dni </w:t>
      </w:r>
      <w:r w:rsidR="004D77AC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robocze w godz. od 7:00 – 10:00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Ilość i asortyment każdej dostawy zamawiający będzie przesyłał e-mailem na adres wskazany przez dostawcę W zakresie dostawy owoców cytrusowych, bananów, nektaryn, brzoskwiń, jabłek zamawiający zastrzega sobie  prawo składania zamówień w sztukach, z których każda będzie w podobnej wadze jednostkowej.</w:t>
      </w:r>
      <w:r w:rsidR="002B5B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zamówiony towar będzie dostarczał do siedziby zamawiającego własnym transportem na swój koszt.</w:t>
      </w:r>
    </w:p>
    <w:p w14:paraId="5CC78F73" w14:textId="77777777" w:rsidR="00EA5A0C" w:rsidRDefault="00EA5A0C" w:rsidP="004D77AC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AAEC45B" w14:textId="77777777" w:rsidR="00EA5A0C" w:rsidRDefault="00EA5A0C" w:rsidP="004D77AC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69B4AD1" w14:textId="77777777" w:rsidR="00EA5A0C" w:rsidRDefault="00EA5A0C" w:rsidP="004D77AC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3CFDF87" w14:textId="2DAFA6B5" w:rsidR="0075532E" w:rsidRPr="002B5B6E" w:rsidRDefault="002B5B6E" w:rsidP="004D77AC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B5B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4.3.</w:t>
      </w:r>
      <w:r w:rsidRPr="002B5B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Miejscem dostawy jest DPS „Złota Jesień” ul. Grzonki 1 47-400 Racibórz</w:t>
      </w:r>
      <w:r w:rsidR="004D77AC" w:rsidRPr="002B5B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434D8FF3" w14:textId="6EC74978" w:rsidR="005912C9" w:rsidRPr="002B5B6E" w:rsidRDefault="002B5B6E" w:rsidP="00B04B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4.4</w:t>
      </w:r>
      <w:r w:rsidR="005912C9" w:rsidRPr="002B5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Kody CPV: </w:t>
      </w:r>
      <w:r w:rsidR="00B04B6A" w:rsidRPr="002B5B6E">
        <w:rPr>
          <w:rFonts w:ascii="Times New Roman" w:hAnsi="Times New Roman" w:cs="Times New Roman"/>
          <w:color w:val="000000" w:themeColor="text1"/>
          <w:sz w:val="24"/>
          <w:szCs w:val="24"/>
        </w:rPr>
        <w:t>03220000 – 9 Warzywa, owoce i orzechy, 03212000 – 0 Ziemniaki i warzywa suszone</w:t>
      </w:r>
    </w:p>
    <w:p w14:paraId="1A222D92" w14:textId="07F15AA9" w:rsidR="005912C9" w:rsidRPr="002B5B6E" w:rsidRDefault="002B5B6E" w:rsidP="004D77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5912C9" w:rsidRPr="002B5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Zamówienie  nie zostało podzielone na  części i musi być realizowane w całości.                                                </w:t>
      </w:r>
    </w:p>
    <w:p w14:paraId="78C96ACD" w14:textId="77777777" w:rsidR="003D3A4D" w:rsidRDefault="003D3A4D" w:rsidP="0097084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6C186E3A" w14:textId="321F6098" w:rsidR="005912C9" w:rsidRPr="005912C9" w:rsidRDefault="005912C9" w:rsidP="005912C9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5912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5912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00498DCD" w14:textId="2930224E" w:rsidR="005912C9" w:rsidRPr="00A008BA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970840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01.07</w:t>
      </w:r>
      <w:r w:rsidR="00D27BDD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.2022 r. do </w:t>
      </w:r>
      <w:r w:rsidR="003D3A4D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70840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1.12</w:t>
      </w:r>
      <w:r w:rsidR="00D27BDD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.2022 r.</w:t>
      </w:r>
    </w:p>
    <w:p w14:paraId="20D1A626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DFCDE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15EA234E" w14:textId="77777777" w:rsidR="005912C9" w:rsidRPr="005912C9" w:rsidRDefault="005912C9" w:rsidP="005912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 wykonawcą, który złoży najkorzystniejszą ofertę zostanie zawarta umowa, której wzór stanowi załącznik nr  3 do SWZ.</w:t>
      </w:r>
    </w:p>
    <w:p w14:paraId="525936C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69EFF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045E7368" w14:textId="772510CD" w:rsidR="005912C9" w:rsidRPr="00B04B6A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B04B6A">
        <w:rPr>
          <w:rFonts w:ascii="Times New Roman" w:eastAsia="Calibri" w:hAnsi="Times New Roman" w:cs="Times New Roman"/>
          <w:sz w:val="24"/>
          <w:szCs w:val="24"/>
        </w:rPr>
        <w:t>„</w:t>
      </w:r>
      <w:r w:rsidRPr="00B04B6A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B04B6A">
        <w:rPr>
          <w:rFonts w:ascii="Times New Roman" w:eastAsia="Calibri" w:hAnsi="Times New Roman" w:cs="Times New Roman"/>
          <w:sz w:val="24"/>
          <w:szCs w:val="24"/>
        </w:rPr>
        <w:t>”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dostępnego na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ePUAP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oraz udostępnionego przez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miniPortal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We wszelkiej korespondencji związanej z niniejszym postępowaniem zamawiający i wykonawcy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Pr="005912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04B6A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B04B6A" w:rsidRPr="00B04B6A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Pr="00B04B6A">
        <w:rPr>
          <w:rFonts w:ascii="Times New Roman" w:eastAsia="Calibri" w:hAnsi="Times New Roman" w:cs="Times New Roman"/>
          <w:bCs/>
          <w:sz w:val="24"/>
          <w:szCs w:val="24"/>
        </w:rPr>
        <w:t xml:space="preserve"> sprawy, tj. SA.252.</w:t>
      </w:r>
      <w:r w:rsidR="00970840">
        <w:rPr>
          <w:rFonts w:ascii="Times New Roman" w:eastAsia="Calibri" w:hAnsi="Times New Roman" w:cs="Times New Roman"/>
          <w:bCs/>
          <w:sz w:val="24"/>
          <w:szCs w:val="24"/>
        </w:rPr>
        <w:t>5.2022</w:t>
      </w:r>
      <w:r w:rsidRPr="00B04B6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14:paraId="367E1D4C" w14:textId="77777777" w:rsidR="005912C9" w:rsidRPr="005912C9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7.2.  Komunikacja pomiędzy zamawiającym a wykonawcami, o której mowa w punkcie 7.1. może również odbywać się za pomocą poczty elektronicznej: sekretariat@zlota-jesien-dps.pl  </w:t>
      </w:r>
    </w:p>
    <w:p w14:paraId="1F36AF26" w14:textId="77777777" w:rsidR="005912C9" w:rsidRPr="005912C9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0FEA03AC" w14:textId="77777777" w:rsidR="005912C9" w:rsidRPr="005912C9" w:rsidRDefault="005912C9" w:rsidP="005912C9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BA02C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70DF5FDA" w14:textId="77777777" w:rsidR="00DE3E62" w:rsidRPr="009B7D48" w:rsidRDefault="00DE3E62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446D28A1" w14:textId="4DA65B36" w:rsidR="00DE3E62" w:rsidRDefault="00DE3E62" w:rsidP="00DE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</w:t>
      </w:r>
      <w:proofErr w:type="spellEnd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Hildebrand- st. administrator tel. 32 415 20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1" w:name="_Hlk87613995"/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1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2" w:name="_Hlk71625293"/>
      <w:r>
        <w:fldChar w:fldCharType="begin"/>
      </w:r>
      <w:r>
        <w:instrText xml:space="preserve"> HYPERLINK "mailto:sekretariat@zlota-jesien-dps.pl" </w:instrText>
      </w:r>
      <w:r>
        <w:fldChar w:fldCharType="separate"/>
      </w:r>
      <w:r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,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żywienia,</w:t>
      </w:r>
      <w:r w:rsidR="009708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Monika Koziara- dietetyk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32- 415 31-36 wew. 339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E6FB4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</w:pPr>
    </w:p>
    <w:p w14:paraId="677C96F1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31B798CB" w14:textId="6C11505A" w:rsidR="005912C9" w:rsidRPr="00884A6A" w:rsidRDefault="005912C9" w:rsidP="005912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Wykonawcy będą związani ofertą prze</w:t>
      </w:r>
      <w:r w:rsidR="00FA798C">
        <w:rPr>
          <w:rFonts w:ascii="Times New Roman" w:eastAsia="Calibri" w:hAnsi="Times New Roman" w:cs="Times New Roman"/>
          <w:sz w:val="24"/>
          <w:szCs w:val="24"/>
        </w:rPr>
        <w:t>z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okres 30 dni tj. do dnia </w:t>
      </w:r>
      <w:r w:rsidR="00970840">
        <w:rPr>
          <w:rFonts w:ascii="Times New Roman" w:eastAsia="Calibri" w:hAnsi="Times New Roman" w:cs="Times New Roman"/>
          <w:sz w:val="24"/>
          <w:szCs w:val="24"/>
        </w:rPr>
        <w:t>01.07.2022</w:t>
      </w:r>
      <w:r w:rsidRPr="00884A6A">
        <w:rPr>
          <w:rFonts w:ascii="Times New Roman" w:eastAsia="Calibri" w:hAnsi="Times New Roman" w:cs="Times New Roman"/>
          <w:sz w:val="24"/>
          <w:szCs w:val="24"/>
        </w:rPr>
        <w:t xml:space="preserve"> r. (dzień, miesiąc, rok).</w:t>
      </w:r>
    </w:p>
    <w:p w14:paraId="6B6D81DB" w14:textId="77777777" w:rsidR="005912C9" w:rsidRPr="00884A6A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D6C484" w14:textId="77777777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1B8DCA" w14:textId="4E91FE54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10. OPIS SPOSOBU PRZYGOTOWANIA OFERTY.</w:t>
      </w:r>
    </w:p>
    <w:p w14:paraId="331B797E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10.1. Oferta ma być sporządzona zgodnie z warunkami określonymi w SWZ. Dokumenty sporządzone w języku obcym muszą być złożone wraz z tłumaczeniem na język polski. </w:t>
      </w:r>
    </w:p>
    <w:p w14:paraId="40109AF5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10.2. Dokumenty, które wykonawcy muszą złożyć wraz z ofertą:</w:t>
      </w:r>
    </w:p>
    <w:p w14:paraId="58158E15" w14:textId="77777777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1)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5912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1 do SWZ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4DF896BE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Pr="005912C9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 formie oryginału lub kserokopii potwierdzonej notarialnie, ustanowione do reprezentowania Wykonawcy/ów ubiegającego/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się o udzielenie zamówienia publicznego.</w:t>
      </w:r>
    </w:p>
    <w:p w14:paraId="54BBCC11" w14:textId="77777777" w:rsidR="005912C9" w:rsidRPr="005912C9" w:rsidRDefault="005912C9" w:rsidP="00DE3E6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1AC73A65" w14:textId="6D903B64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</w:t>
      </w:r>
      <w:r w:rsidRPr="005912C9">
        <w:rPr>
          <w:rFonts w:ascii="Times New Roman" w:eastAsia="Calibri" w:hAnsi="Times New Roman" w:cs="Times New Roman"/>
          <w:b/>
          <w:bCs/>
          <w:sz w:val="24"/>
          <w:szCs w:val="24"/>
        </w:rPr>
        <w:t>) FORMULARZ CENOWY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stanowiący załącznik nr 1A do SWZ  zawierający pełny asortyment artykułów wyszczególnionych w formularzu cenowym. </w:t>
      </w:r>
    </w:p>
    <w:p w14:paraId="6817EAF0" w14:textId="6BEA2804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3) Oświadczenie o niepodleganiu wykluczeniu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o którym mowa w art. 125 ust. 1 ustawy </w:t>
      </w:r>
      <w:proofErr w:type="spellStart"/>
      <w:r w:rsidRPr="005912C9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="00970840" w:rsidRPr="009708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70840" w:rsidRPr="00A0715C">
        <w:rPr>
          <w:rFonts w:ascii="Times New Roman" w:eastAsia="Calibri" w:hAnsi="Times New Roman" w:cs="Times New Roman"/>
          <w:b/>
          <w:bCs/>
          <w:sz w:val="24"/>
          <w:szCs w:val="24"/>
        </w:rPr>
        <w:t>oraz w art. 7 ust.1 ustawy z dnia 13 kwietnia 2022 r. o szczególnych rozwiązaniach w zakresie przeciwdziałania wspieraniu agresji na Ukrainę oraz służących ochronie bezpieczeństwa narodowego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 zakresie wskazanym przez Zamawiającego - wypełniony </w:t>
      </w:r>
      <w:r w:rsidRPr="00FA798C">
        <w:rPr>
          <w:rFonts w:ascii="Times New Roman" w:eastAsia="Calibri" w:hAnsi="Times New Roman" w:cs="Times New Roman"/>
          <w:sz w:val="24"/>
          <w:szCs w:val="24"/>
        </w:rPr>
        <w:t xml:space="preserve">załącznik nr 2 do SWZ stanowiący </w:t>
      </w:r>
      <w:r w:rsidRPr="005912C9">
        <w:rPr>
          <w:rFonts w:ascii="Times New Roman" w:eastAsia="Calibri" w:hAnsi="Times New Roman" w:cs="Times New Roman"/>
          <w:sz w:val="24"/>
          <w:szCs w:val="24"/>
        </w:rPr>
        <w:t>oświadczenie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2C9"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789CE681" w14:textId="77777777" w:rsidR="005912C9" w:rsidRPr="005912C9" w:rsidRDefault="005912C9" w:rsidP="00DE3E62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3643E397" w14:textId="77777777" w:rsidR="005912C9" w:rsidRPr="005912C9" w:rsidRDefault="005912C9" w:rsidP="00DE3E62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b) każdego ze wspólników konsorcjum (w przypadku składania oferty wspólnej) oraz każdego ze wspólników spółki cywilnej;</w:t>
      </w:r>
    </w:p>
    <w:p w14:paraId="657EF417" w14:textId="77777777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4) 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52670732" w14:textId="77777777" w:rsidR="005912C9" w:rsidRPr="005912C9" w:rsidRDefault="005912C9" w:rsidP="00DE3E62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5912C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6BA1C5F3" w14:textId="5EDB2CEF" w:rsidR="005912C9" w:rsidRPr="005912C9" w:rsidRDefault="005912C9" w:rsidP="00FA798C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 </w:t>
      </w:r>
    </w:p>
    <w:p w14:paraId="3833D963" w14:textId="77777777" w:rsidR="005912C9" w:rsidRPr="005912C9" w:rsidRDefault="005912C9" w:rsidP="005912C9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11. SPOSÓB ORAZ TERMIN SKŁADANIA OFERTY.</w:t>
      </w:r>
    </w:p>
    <w:p w14:paraId="656FB2E2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915724">
        <w:rPr>
          <w:rFonts w:ascii="Times New Roman" w:hAnsi="Times New Roman" w:cs="Times New Roman"/>
          <w:b/>
          <w:sz w:val="24"/>
          <w:szCs w:val="24"/>
        </w:rPr>
        <w:t xml:space="preserve">musi posiadać konto na 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Wykonawca posiadający konto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ma dostęp do formularza: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>”.</w:t>
      </w:r>
    </w:p>
    <w:p w14:paraId="092E65D7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11.2.  Ofertę</w:t>
      </w:r>
      <w:r w:rsidRPr="00915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5724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91572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odt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doc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</w:t>
      </w:r>
      <w:proofErr w:type="spellStart"/>
      <w:r w:rsidRPr="00915724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915724">
        <w:rPr>
          <w:rFonts w:ascii="Times New Roman" w:hAnsi="Times New Roman" w:cs="Times New Roman"/>
          <w:b/>
          <w:sz w:val="24"/>
          <w:szCs w:val="24"/>
        </w:rPr>
        <w:t>, .pdf.</w:t>
      </w:r>
      <w:r w:rsidRPr="00915724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5405A57F" w14:textId="77777777" w:rsidR="00DE3E62" w:rsidRPr="00915724" w:rsidRDefault="00DE3E62" w:rsidP="00600B2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915724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915724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77AAE268" w14:textId="77777777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</w:t>
      </w:r>
      <w:r w:rsidRPr="00915724">
        <w:rPr>
          <w:rFonts w:ascii="Times New Roman" w:hAnsi="Times New Roman" w:cs="Times New Roman"/>
          <w:sz w:val="24"/>
          <w:szCs w:val="24"/>
        </w:rPr>
        <w:lastRenderedPageBreak/>
        <w:t xml:space="preserve">elektronicznych, które najczęściej zapisane jest w formacie ZIP lub RAR) zawierających ofertę wykonawcy. </w:t>
      </w:r>
      <w:r w:rsidRPr="00915724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71BCB7D9" w14:textId="77777777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915724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>”:</w:t>
      </w:r>
      <w:r w:rsidRPr="00915724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5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https://www.uzp.gov.pl/__data/assets/pdf_file/0016/47401/Jak-nalezy-podpisac-oferte-w-postaci-elektronicznej.pdf</w:t>
        </w:r>
      </w:hyperlink>
    </w:p>
    <w:p w14:paraId="6FE5FAA3" w14:textId="77777777" w:rsidR="00DE3E62" w:rsidRPr="00915724" w:rsidRDefault="00DE3E62" w:rsidP="00DE3E62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64CD3453" w14:textId="77777777" w:rsidR="00DE3E62" w:rsidRPr="00915724" w:rsidRDefault="00DE3E62" w:rsidP="00DE3E62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915724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2F5D50C2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i udostępnionego również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Funkcjonalność do zaszyfrowania oferty przez wykonawcę jest dostępna dla wykonawców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, w szczegółach danego postępowania. </w:t>
      </w:r>
    </w:p>
    <w:p w14:paraId="29EFFEF1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6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https://miniportal.uzp.gov.pl/</w:t>
        </w:r>
      </w:hyperlink>
      <w:r w:rsidRPr="009157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141C91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11.6.  Jeżeli dokumenty elektroniczne, przekazywane przy użyciu środków komunikacji elektronicznej, zawierają informacje stanowiące tajemnicę przedsiębiorstwa w rozumieniu przepisów ustawy z dnia 16 kwietnia 1993 r. o zwalczaniu nieuczciwej konkurencji (Dz. U. z 2020 r., poz. 1913),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5998EFA5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spełnianiu warunków udziału w postępowaniu,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5B2E6847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1E6355BE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 xml:space="preserve">” dostępnego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 i udostępnionego również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 xml:space="preserve">. Sposób zmiany i wycofania oferty został opisany w „Instrukcji użytkownika” dostępnej na </w:t>
      </w:r>
      <w:proofErr w:type="spellStart"/>
      <w:r w:rsidRPr="00915724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915724">
        <w:rPr>
          <w:rFonts w:ascii="Times New Roman" w:hAnsi="Times New Roman" w:cs="Times New Roman"/>
          <w:sz w:val="24"/>
          <w:szCs w:val="24"/>
        </w:rPr>
        <w:t>.</w:t>
      </w:r>
    </w:p>
    <w:p w14:paraId="63DD2DB7" w14:textId="77777777" w:rsidR="00DE3E62" w:rsidRPr="00915724" w:rsidRDefault="00DE3E62" w:rsidP="00DE3E62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oferty.</w:t>
      </w:r>
    </w:p>
    <w:p w14:paraId="372FC190" w14:textId="77777777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</w:t>
      </w:r>
      <w:proofErr w:type="spellStart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. Dz. U. z 2021 r., poz. 670 ze zm.).</w:t>
      </w:r>
    </w:p>
    <w:p w14:paraId="3E21835C" w14:textId="77777777" w:rsidR="00DE3E62" w:rsidRPr="00915724" w:rsidRDefault="00DE3E62" w:rsidP="00DE3E6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</w:t>
      </w:r>
      <w:proofErr w:type="spellStart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t.j</w:t>
      </w:r>
      <w:proofErr w:type="spellEnd"/>
      <w:r w:rsidRPr="00915724">
        <w:rPr>
          <w:rFonts w:ascii="Times New Roman" w:eastAsia="Calibri" w:hAnsi="Times New Roman" w:cs="Times New Roman"/>
          <w:bCs/>
          <w:sz w:val="20"/>
          <w:szCs w:val="20"/>
        </w:rPr>
        <w:t>. Dz. U. z 2021 r., poz. 816 ze zm.).</w:t>
      </w:r>
    </w:p>
    <w:p w14:paraId="26B9364B" w14:textId="15EA2FD2" w:rsidR="00DE3E62" w:rsidRPr="00444275" w:rsidRDefault="00DE3E62" w:rsidP="00DE3E62">
      <w:p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15724">
        <w:rPr>
          <w:rFonts w:ascii="Times New Roman" w:eastAsia="Calibri" w:hAnsi="Times New Roman" w:cs="Times New Roman"/>
          <w:sz w:val="24"/>
          <w:szCs w:val="24"/>
        </w:rPr>
        <w:t xml:space="preserve">11.11. 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do dnia 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02.06.2022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10:00</w:t>
      </w:r>
    </w:p>
    <w:p w14:paraId="2A6494DE" w14:textId="77777777" w:rsidR="00DE3E62" w:rsidRPr="00915724" w:rsidRDefault="00DE3E62" w:rsidP="00DE3E6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724">
        <w:rPr>
          <w:rFonts w:ascii="Times New Roman" w:eastAsia="Calibri" w:hAnsi="Times New Roman" w:cs="Times New Roman"/>
          <w:bCs/>
          <w:sz w:val="24"/>
          <w:szCs w:val="24"/>
        </w:rPr>
        <w:t xml:space="preserve">11.12. Przed otwarciem ofert zamawiający udostępni na stronie internetowej prowadzonego  postępowania informację o kwocie, jaką zamawiający zamierza przeznaczyć na sfinansowanie  zamówienia. </w:t>
      </w:r>
    </w:p>
    <w:p w14:paraId="6A370164" w14:textId="77777777" w:rsidR="005912C9" w:rsidRPr="005912C9" w:rsidRDefault="005912C9" w:rsidP="005912C9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EC16A8" w14:textId="77777777" w:rsidR="00EA5A0C" w:rsidRDefault="00EA5A0C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3D435A" w14:textId="373DDA4A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12. OTWARCIE OFERT.</w:t>
      </w:r>
    </w:p>
    <w:p w14:paraId="584DAE5B" w14:textId="32CA7CE6" w:rsidR="005912C9" w:rsidRPr="00753608" w:rsidRDefault="005912C9" w:rsidP="00600B2D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 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02.06.2022</w:t>
      </w:r>
      <w:r w:rsidR="00753608" w:rsidRPr="00753608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1</w:t>
      </w:r>
      <w:r w:rsidR="00600B2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75360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446A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753608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3726D105" w14:textId="77777777" w:rsidR="005912C9" w:rsidRPr="005912C9" w:rsidRDefault="005912C9" w:rsidP="00600B2D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8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ofert dostępnego po zalogowaniu w zakładce Deszyfrowanie na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miniPortalu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i następuje poprzez wskazanie pliku do odszyfrowania. </w:t>
      </w:r>
    </w:p>
    <w:p w14:paraId="672D7F3C" w14:textId="77777777" w:rsidR="005912C9" w:rsidRPr="005912C9" w:rsidRDefault="005912C9" w:rsidP="00600B2D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57771981" w14:textId="77777777" w:rsidR="005912C9" w:rsidRPr="005912C9" w:rsidRDefault="005912C9" w:rsidP="005912C9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8B077" w14:textId="77777777" w:rsidR="00395EB5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</w:t>
      </w:r>
    </w:p>
    <w:p w14:paraId="0A569EA0" w14:textId="77777777" w:rsidR="00395EB5" w:rsidRPr="009B7D48" w:rsidRDefault="00395EB5" w:rsidP="00395EB5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03C7748" w14:textId="017B2696" w:rsidR="00395EB5" w:rsidRDefault="00395EB5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Wykonawca, żaden ze wspólników konsorcjum (w przypadku składania oferty wspólnej), żaden ze wspólników spółki cywilnej nie może podlegać wykluczeniu z postępowania na podstawie żadnej z przesłanek, o których mowa w art. 108 ust. 1 ustawy </w:t>
      </w:r>
      <w:proofErr w:type="spellStart"/>
      <w:r w:rsidRPr="009B7D48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3471D7" w14:textId="20EB5C31" w:rsidR="005912C9" w:rsidRPr="005912C9" w:rsidRDefault="005912C9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13.2.  Podstawy wykluczenia o których mowa w art. 109 ust. 1 ustawy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912C9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32003EB7" w14:textId="58FFF795" w:rsidR="005912C9" w:rsidRPr="005912C9" w:rsidRDefault="005912C9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</w:t>
      </w:r>
      <w:r w:rsidR="00BC5237">
        <w:rPr>
          <w:rFonts w:ascii="Times New Roman" w:eastAsia="Calibri" w:hAnsi="Times New Roman" w:cs="Times New Roman"/>
          <w:sz w:val="24"/>
          <w:szCs w:val="24"/>
        </w:rPr>
        <w:t>kt 4, pkt 7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ustawy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72C4D3" w14:textId="6765414B" w:rsidR="005912C9" w:rsidRDefault="005912C9" w:rsidP="00BC5237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</w:pPr>
      <w:bookmarkStart w:id="3" w:name="_Hlk89160211"/>
      <w:r w:rsidRPr="005912C9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Pr="005912C9">
        <w:rPr>
          <w:rFonts w:ascii="Times New Roman" w:eastAsia="Calibri" w:hAnsi="Times New Roman" w:cs="Times New Roman"/>
          <w:iCs/>
          <w:sz w:val="20"/>
          <w:szCs w:val="20"/>
        </w:rPr>
        <w:t>4</w:t>
      </w:r>
      <w:bookmarkEnd w:id="3"/>
      <w:r w:rsidRPr="005912C9">
        <w:rPr>
          <w:rFonts w:ascii="Times New Roman" w:eastAsia="Calibri" w:hAnsi="Times New Roman" w:cs="Times New Roman"/>
          <w:iCs/>
          <w:sz w:val="20"/>
          <w:szCs w:val="20"/>
        </w:rPr>
        <w:t>)</w:t>
      </w:r>
      <w:r w:rsidRPr="005912C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procedury” </w:t>
      </w:r>
    </w:p>
    <w:p w14:paraId="3286D847" w14:textId="5E3E5D61" w:rsidR="00BC5237" w:rsidRPr="005912C9" w:rsidRDefault="00BC5237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12C9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7</w:t>
      </w:r>
      <w:r>
        <w:rPr>
          <w:rFonts w:ascii="Times New Roman" w:eastAsia="Calibri" w:hAnsi="Times New Roman" w:cs="Times New Roman"/>
          <w:iCs/>
          <w:sz w:val="20"/>
          <w:szCs w:val="20"/>
        </w:rPr>
        <w:t xml:space="preserve">) 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który, z przyczyn leżących po jego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 xml:space="preserve"> stronie 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, w znacznym stopniu lub  zakresie nie wykonał lub nienależycie wykonał albo długotrwale nienależycie wykonał istotne zobowiązanie wynikające z wcześniejszej umowy w sprawie zamówienia publicznego lub umowy koncesji, co doprowadziło do wypowiedzenia lub odstąpienia od umowy, odszkodowania, wykonania zastępczego lub realizacji uprawnień z t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>y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tułu rękojmi za wady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>”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490B0EF3" w14:textId="77777777" w:rsidR="00395EB5" w:rsidRPr="00492956" w:rsidRDefault="00395EB5" w:rsidP="00395EB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Podstawy wykluczenia, o których mowa w art. 7 ust.1 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955D8" w14:textId="77777777" w:rsidR="00395EB5" w:rsidRPr="00492956" w:rsidRDefault="00395EB5" w:rsidP="00395EB5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406F29F1" w14:textId="77777777" w:rsidR="00395EB5" w:rsidRPr="007D1F13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F13">
        <w:rPr>
          <w:rFonts w:ascii="Times New Roman" w:eastAsia="Calibri" w:hAnsi="Times New Roman" w:cs="Times New Roman"/>
          <w:sz w:val="24"/>
          <w:szCs w:val="24"/>
        </w:rPr>
        <w:t xml:space="preserve">Zgodnie z treścią ww. przepisu, z postępowania o udzielenie zamówienia publicznego lub konkursu prowadzonego na podstawie ustawy </w:t>
      </w:r>
      <w:proofErr w:type="spellStart"/>
      <w:r w:rsidRPr="007D1F13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D1F13">
        <w:rPr>
          <w:rFonts w:ascii="Times New Roman" w:eastAsia="Calibri" w:hAnsi="Times New Roman" w:cs="Times New Roman"/>
          <w:sz w:val="24"/>
          <w:szCs w:val="24"/>
        </w:rPr>
        <w:t xml:space="preserve"> wyklucza się:</w:t>
      </w:r>
    </w:p>
    <w:p w14:paraId="03A8E0AA" w14:textId="77777777" w:rsidR="00395EB5" w:rsidRPr="007D1F13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F13">
        <w:rPr>
          <w:rFonts w:ascii="Times New Roman" w:eastAsia="Calibri" w:hAnsi="Times New Roman" w:cs="Times New Roman"/>
          <w:sz w:val="24"/>
          <w:szCs w:val="2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BF92A2" w14:textId="77777777" w:rsidR="00395EB5" w:rsidRPr="007D1F13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F13">
        <w:rPr>
          <w:rFonts w:ascii="Times New Roman" w:eastAsia="Calibri" w:hAnsi="Times New Roman" w:cs="Times New Roman"/>
          <w:sz w:val="24"/>
          <w:szCs w:val="2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68FF28" w14:textId="77777777" w:rsidR="00395EB5" w:rsidRPr="007D1F13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F13">
        <w:rPr>
          <w:rFonts w:ascii="Times New Roman" w:eastAsia="Calibri" w:hAnsi="Times New Roman" w:cs="Times New Roman"/>
          <w:sz w:val="24"/>
          <w:szCs w:val="24"/>
        </w:rPr>
        <w:lastRenderedPageBreak/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11851C" w14:textId="77777777" w:rsidR="00395EB5" w:rsidRPr="007D1F13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F13">
        <w:rPr>
          <w:rFonts w:ascii="Times New Roman" w:eastAsia="Calibri" w:hAnsi="Times New Roman" w:cs="Times New Roman"/>
          <w:sz w:val="24"/>
          <w:szCs w:val="24"/>
        </w:rPr>
        <w:t xml:space="preserve">Więcej informacji na temat ww. podstawy wykluczenia znajduje się na stronie internetowej Urzędu Zamówień Publicznych, w zakładce „Ukraina” </w:t>
      </w:r>
      <w:hyperlink r:id="rId17" w:history="1">
        <w:r w:rsidRPr="007D1F1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7D1F13">
        <w:rPr>
          <w:rFonts w:ascii="Times New Roman" w:eastAsia="Calibri" w:hAnsi="Times New Roman" w:cs="Times New Roman"/>
          <w:sz w:val="24"/>
          <w:szCs w:val="24"/>
        </w:rPr>
        <w:t xml:space="preserve"> Pytania i odpowiedzi dotyczące ustawy dostępne są pod adresem: </w:t>
      </w:r>
      <w:hyperlink r:id="rId18" w:history="1">
        <w:r w:rsidRPr="007D1F1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https://www.uzp.gov.pl/ukraina/pytania-i-odpowiedzi</w:t>
        </w:r>
      </w:hyperlink>
    </w:p>
    <w:p w14:paraId="262C77D6" w14:textId="77777777" w:rsidR="00395EB5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F5C465" w14:textId="1BA59A30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64FC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3B1785D6" w14:textId="4A8E19FF" w:rsidR="005912C9" w:rsidRPr="00791ACC" w:rsidRDefault="005912C9" w:rsidP="00791AC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14.1. Ostateczną cenę oferty, obejmującą całość przedmiotu zam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>ówienia, stanowi wartość brutto określona w wierszu [ 6</w:t>
      </w:r>
      <w:r w:rsidR="00EF289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] RAZEM formularza cenowego – załącznik nr 1A.</w:t>
      </w:r>
    </w:p>
    <w:p w14:paraId="235AA33E" w14:textId="77777777" w:rsidR="00791ACC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14.2. Cenę jednostkową należy określić dla każdej pozycji asortymentu 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w </w:t>
      </w:r>
    </w:p>
    <w:p w14:paraId="45C91DD1" w14:textId="77777777" w:rsidR="00791ACC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załączniku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1A w walucie złotych polskich, w wysokości netto i brutto ( z podatkiem </w:t>
      </w:r>
    </w:p>
    <w:p w14:paraId="2FDF5C97" w14:textId="0FBF7936" w:rsidR="005912C9" w:rsidRPr="005912C9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VA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T)  do dwóch miejsc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 przecinku.</w:t>
      </w:r>
    </w:p>
    <w:p w14:paraId="4DBF97E0" w14:textId="77777777" w:rsidR="00791ACC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14.3. Łączna wartość brutto oferty powinna obejmować wszystkie koszty zw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iązane z </w:t>
      </w:r>
    </w:p>
    <w:p w14:paraId="727A8F10" w14:textId="77777777" w:rsidR="00791ACC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realizacją zamówienia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inne,  mające wpływ na ostateczną cenę składniki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zbędne </w:t>
      </w:r>
    </w:p>
    <w:p w14:paraId="15835053" w14:textId="77777777" w:rsidR="00791ACC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do wykonania przedmiotu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zamówienia. W/w koszty i inne składniki powinny zostać ujęte </w:t>
      </w:r>
    </w:p>
    <w:p w14:paraId="396A2148" w14:textId="3C94AEA4" w:rsidR="005912C9" w:rsidRPr="005912C9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w poszczególnych cen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jednostkowych.</w:t>
      </w:r>
    </w:p>
    <w:p w14:paraId="2EFCABCF" w14:textId="77777777" w:rsidR="00791ACC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14.4. Ceny jednostkowe powinny zawierać w sobie ewentualne upusty oferowane przez </w:t>
      </w:r>
    </w:p>
    <w:p w14:paraId="378B8C51" w14:textId="475C1B66" w:rsidR="005912C9" w:rsidRPr="005912C9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wykonawcę.</w:t>
      </w:r>
    </w:p>
    <w:p w14:paraId="7F92CC00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A90E44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199520B2" w14:textId="77777777" w:rsidR="005912C9" w:rsidRPr="005912C9" w:rsidRDefault="005912C9" w:rsidP="005912C9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1405EA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p w14:paraId="60338CCA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5912C9" w:rsidRPr="005912C9" w14:paraId="7834A620" w14:textId="77777777" w:rsidTr="00F80C81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4AD16B9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4D7BEA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0A97AF81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5912C9" w:rsidRPr="005912C9" w14:paraId="432D1AA4" w14:textId="77777777" w:rsidTr="00F80C81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D617A8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564F97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38193D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3463EB7B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784DA8B8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>15.2. Oferty zostaną ocenione według wzoru:</w:t>
      </w:r>
    </w:p>
    <w:p w14:paraId="564E8F48" w14:textId="77777777" w:rsidR="005912C9" w:rsidRPr="005912C9" w:rsidRDefault="005912C9" w:rsidP="005912C9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BA17D" w14:textId="77777777" w:rsidR="005912C9" w:rsidRPr="005912C9" w:rsidRDefault="005912C9" w:rsidP="005912C9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6ACEF433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207B46C9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3457430B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F03E0" w14:textId="6E59DCC3" w:rsidR="005912C9" w:rsidRPr="005912C9" w:rsidRDefault="005912C9" w:rsidP="003D3A4D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0F3FA9EE" w14:textId="617DD018" w:rsidR="005912C9" w:rsidRPr="005912C9" w:rsidRDefault="005912C9" w:rsidP="005912C9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15.3. Oferta najtańsza spośród nieodrzuconych ofert otrzyma 100 punktów i </w:t>
      </w:r>
      <w:r w:rsidR="00A84288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tę ofertę zamawiający wybierze  </w:t>
      </w: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1866D16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lastRenderedPageBreak/>
        <w:t>15.4</w:t>
      </w:r>
      <w:r w:rsidRPr="005912C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5912C9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zostały określone w opisie przedmiotu zamówienia.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3B7C09E6" w14:textId="4B4AD833" w:rsidR="005912C9" w:rsidRPr="005912C9" w:rsidRDefault="005912C9" w:rsidP="0059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ujęte są koszty transportu, dostawy i jego ryzyka. Dostawa</w:t>
      </w:r>
      <w:r w:rsidR="00FF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dostarczy warzywa i owoce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 </w:t>
      </w:r>
      <w:r w:rsidRPr="005912C9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2094A036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D3016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39EA62DA" w14:textId="7CC6FE96" w:rsidR="005912C9" w:rsidRPr="005912C9" w:rsidRDefault="00C14658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="005912C9" w:rsidRPr="005912C9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B5569C" w:rsidRPr="00B5569C">
        <w:rPr>
          <w:rFonts w:ascii="Times New Roman" w:eastAsia="Calibri" w:hAnsi="Times New Roman" w:cs="Times New Roman"/>
          <w:sz w:val="24"/>
          <w:szCs w:val="24"/>
        </w:rPr>
        <w:t>załącznik nr 3</w:t>
      </w:r>
      <w:r w:rsidR="005912C9" w:rsidRPr="00B5569C">
        <w:rPr>
          <w:rFonts w:ascii="Times New Roman" w:eastAsia="Calibri" w:hAnsi="Times New Roman" w:cs="Times New Roman"/>
          <w:sz w:val="24"/>
          <w:szCs w:val="24"/>
        </w:rPr>
        <w:t xml:space="preserve"> do SWZ</w:t>
      </w:r>
      <w:r w:rsidR="005912C9" w:rsidRPr="005912C9">
        <w:rPr>
          <w:rFonts w:ascii="Times New Roman" w:eastAsia="Calibri" w:hAnsi="Times New Roman" w:cs="Times New Roman"/>
          <w:sz w:val="24"/>
          <w:szCs w:val="24"/>
        </w:rPr>
        <w:t>. 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3CE5EC2F" w14:textId="5C44F832" w:rsidR="00C14658" w:rsidRPr="009B7D48" w:rsidRDefault="00C14658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6FDF1E22" w14:textId="061004B2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93FAF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110F658B" w14:textId="77777777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W postępowaniu mają zastosowanie środki ochrony prawnej, o których mowa w Dziale IX ustawy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oraz poniższych Rozporządzeniach:</w:t>
      </w:r>
    </w:p>
    <w:p w14:paraId="16B7457D" w14:textId="77777777" w:rsidR="005912C9" w:rsidRPr="005912C9" w:rsidRDefault="005912C9" w:rsidP="00C1465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1) Rozporządzenie Prezesa Rady Ministrów z 30 grudnia 2020 r. w sprawie postępowania przy rozpoznawaniu </w:t>
      </w:r>
      <w:proofErr w:type="spellStart"/>
      <w:r w:rsidRPr="005912C9">
        <w:rPr>
          <w:rFonts w:ascii="Times New Roman" w:eastAsia="Calibri" w:hAnsi="Times New Roman" w:cs="Times New Roman"/>
          <w:sz w:val="24"/>
          <w:szCs w:val="24"/>
        </w:rPr>
        <w:t>odwołań</w:t>
      </w:r>
      <w:proofErr w:type="spellEnd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przez Krajową Izbę Odwoławczą (Dz. U. z 2020 r., poz. 2453);</w:t>
      </w:r>
    </w:p>
    <w:p w14:paraId="0FF18489" w14:textId="77777777" w:rsidR="005912C9" w:rsidRPr="005912C9" w:rsidRDefault="005912C9" w:rsidP="00C1465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3F76311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73254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2A627F9B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1FC634E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E8425C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19</w:t>
      </w:r>
      <w:r w:rsidRPr="005912C9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16467EFE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  Zamawiający nie wymaga od Wykonawców złożenia podmiotowych środków dowodowych.</w:t>
      </w:r>
    </w:p>
    <w:p w14:paraId="2982994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513FD" w14:textId="149873A3" w:rsidR="005912C9" w:rsidRPr="005912C9" w:rsidRDefault="005912C9" w:rsidP="00B5569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20. OPIS CZĘŚCI ZAMÓWIENIA, JEŻELI ZAMAWI</w:t>
      </w:r>
      <w:r w:rsidR="00B5569C">
        <w:rPr>
          <w:rFonts w:ascii="Times New Roman" w:eastAsia="Calibri" w:hAnsi="Times New Roman" w:cs="Times New Roman"/>
          <w:sz w:val="24"/>
          <w:szCs w:val="24"/>
        </w:rPr>
        <w:t xml:space="preserve">AJĄCY DOPUSZCZA SKŁADANIE OFERT 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28BBBB17" w14:textId="76BE564A" w:rsidR="00395EB5" w:rsidRPr="00395EB5" w:rsidRDefault="00395EB5" w:rsidP="00395EB5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20.1.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Zamawiający nie dopuszcza możliwości składania ofert częściowych. Wykonawca może złożyć ofertę na całość zamówienia.  </w:t>
      </w:r>
    </w:p>
    <w:p w14:paraId="450522D8" w14:textId="47BABEA2" w:rsidR="00395EB5" w:rsidRPr="00395EB5" w:rsidRDefault="00395EB5" w:rsidP="00395EB5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20.2.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Powody niedokonania podziału zamówienia na części: Zamawiający mając doświadczenie w udzielaniu zamówień na dostawę </w:t>
      </w: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żywności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 i dobrą znajomość naturalnego podziału rynku  w tym przedmiocie zamówienia nie widzi potrzeby dzielenia zamówienia na 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lastRenderedPageBreak/>
        <w:t xml:space="preserve">części, ponieważ dostawcy zajmujący się sprzedażą </w:t>
      </w: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świeżych warzyw i owoców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mają w swojej  ofercie pełny asortyment produktów będących przedmiotem niniejszego zamówienia. </w:t>
      </w:r>
    </w:p>
    <w:p w14:paraId="1391754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4C460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F269D2E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6768E179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ED12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10CA71C1" w14:textId="77777777" w:rsidR="005912C9" w:rsidRPr="005912C9" w:rsidRDefault="005912C9" w:rsidP="003D3A4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417AAF8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1AAC097C" w14:textId="77777777" w:rsidR="005912C9" w:rsidRPr="005912C9" w:rsidRDefault="005912C9" w:rsidP="003D3A4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54F4AC2B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DCA7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79CCC65D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3FE2D22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A4D91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7E2926A9" w14:textId="3F37AFC2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Zamawiający nie wymaga złożenia wadium.</w:t>
      </w:r>
    </w:p>
    <w:p w14:paraId="0BBD236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03B939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13E5B041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 xml:space="preserve">Zamawiający nie przewiduje udzielenia zamówień, o którym mowa w art. 214 ust. 1 pkt 7 ustawy </w:t>
      </w:r>
      <w:proofErr w:type="spellStart"/>
      <w:r w:rsidRPr="005912C9">
        <w:rPr>
          <w:rFonts w:ascii="Times New Roman" w:eastAsia="Calibri" w:hAnsi="Times New Roman" w:cs="Times New Roman"/>
          <w:bCs/>
          <w:sz w:val="24"/>
          <w:szCs w:val="24"/>
        </w:rPr>
        <w:t>Pzp</w:t>
      </w:r>
      <w:proofErr w:type="spellEnd"/>
      <w:r w:rsidRPr="005912C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DA75A7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8478C68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7BE25CB3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360B46F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AD9EEF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44B71BAE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3FADA86B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2F248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4BB56CBA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0A18FABC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57A5A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30. INFORMACJA O OBOWIĄZKU OSOBISTEGO WYKONANIA PRZEZ WYKONAWCĘ KLUCZOWYCH ZADAŃ, JEŻELI ZAMAWIAJĄCY DOKONUJE TAKIEGO ZASTRZEŻENIA ZGODNIE Z ART. 60 I ART. 121.</w:t>
      </w:r>
    </w:p>
    <w:p w14:paraId="6C7A1F8D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24194D0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DA3B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156DB171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2C3D048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E2BB8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04401A42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2A3C1A0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EBC3B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564806CA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243947A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F9EF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6F01A7B7" w14:textId="2DF62FCE" w:rsidR="005912C9" w:rsidRPr="005912C9" w:rsidRDefault="005912C9" w:rsidP="005912C9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Zamawiający nie przewiduje wniesienia zabezpieczenia należytego wykonania umowy.</w:t>
      </w:r>
    </w:p>
    <w:p w14:paraId="2D8C16B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7475F" w14:textId="77777777" w:rsidR="00395EB5" w:rsidRDefault="005912C9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0352B771" w14:textId="42A2EC0B" w:rsidR="005912C9" w:rsidRPr="00395EB5" w:rsidRDefault="005912C9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Zamawiający nie przewiduje żadnych wymagań dotyczących umów o podwykonawstwo.</w:t>
      </w:r>
    </w:p>
    <w:p w14:paraId="17542B5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30E7DE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2E0199C2" w14:textId="77777777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0E7464D9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224D833E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19" w:history="1">
        <w:r w:rsidRPr="005912C9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12B0B40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związanym z niniejszym postępowaniem o udzielenie zamówienia publicznego prowadzonym w trybie podstawowym bez przeprowadzenia negocjacji treści złożonych ofert zgodnie z art. 275 pkt 1 ustawy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5912C9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RODO w związku z ustawą z dnia 11 września 2019 r. Prawo zamówień publicznych (dalej ustawą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 oraz - w przypadku wyboru oferty Wykonawcy jako najkorzystniejszej – w celu podpisania i realizacji umowy na podstawie art. 6 ust. 1 lit. b RODO w związku z ustawą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1FF6FD22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 xml:space="preserve">4)   odbiorcami danych osobowych Wykonawcy będą osoby lub podmioty, którym udostępniona zostanie dokumentacja postępowania w oparciu o art. 18 oraz 74 ustawy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), osoby korzystające z Biuletynu Informacji Publicznej Domu Pomocy Społecznej „Złota Jesień” w Raciborzu  oraz podmioty uprawnione do ich przetwarzania na podstawie przepisów prawa. </w:t>
      </w:r>
    </w:p>
    <w:p w14:paraId="6159C89B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5)   dane osobowe Wykonawcy będą przechowywane, zgodnie z art. 78 ust. 1 ustawy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obowiązującej w Domu Pomocy Społecznej „Złota Jesień”  instrukcji kancelaryjnej, jednolitych rzeczowych wykazów akt oraz instrukcji w sprawie organizacji i zakresu działania składnicy akt, chyba że przepisy szczególne stanowią inaczej, a w przypadku zamówień dofinansowanych ze środków zewnętrznych – przez okres trwałości projektu;</w:t>
      </w:r>
    </w:p>
    <w:p w14:paraId="4C71D88C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;  </w:t>
      </w:r>
    </w:p>
    <w:p w14:paraId="468D3E7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3A2194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6CB05530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43C10C92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Pzp</w:t>
      </w:r>
      <w:proofErr w:type="spellEnd"/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600C19E0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4B49823D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5E162C29" w14:textId="77777777" w:rsidR="005912C9" w:rsidRPr="005912C9" w:rsidRDefault="005912C9" w:rsidP="00420693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13A8FE1C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55292A26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2742D391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b/>
          <w:kern w:val="1"/>
          <w:sz w:val="24"/>
          <w:szCs w:val="24"/>
          <w:lang w:eastAsia="pl-PL"/>
        </w:rPr>
        <w:t>c</w:t>
      </w:r>
      <w:r w:rsidRPr="005912C9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)   na podstawie art. 21 RODO prawo sprzeciwu, wobec przetwarzania danych osobowych, gdyż podstawą prawną przetwarzania danych osobowych Wykonawcy jest art. 6 ust. 1 lit. c RODO.</w:t>
      </w:r>
    </w:p>
    <w:p w14:paraId="49BB1A65" w14:textId="77777777" w:rsidR="005912C9" w:rsidRPr="005912C9" w:rsidRDefault="005912C9" w:rsidP="005912C9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9F081CA" w14:textId="2E2E19B4" w:rsid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99CCCBB" w14:textId="4F670091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D8DA453" w14:textId="7DE5E255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728E371" w14:textId="77777777" w:rsidR="00EA5A0C" w:rsidRPr="005912C9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AAFE7D8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95E0B8F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5912C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7EE285E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1. Formularz ofertowy –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do wypełnienia przez wykonawców i załączenia do oferty</w:t>
      </w:r>
      <w:r w:rsidRPr="005912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8F7990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 Formularz cenowy -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do wypełnienia przez wykonawców i załączenia do oferty</w:t>
      </w:r>
      <w:r w:rsidRPr="005912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3753DE" w14:textId="1B9AFCC5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3. Wzór oświadczenia w celu potwierdzenia  braku przesłanek wykluczenia z postępowania </w:t>
      </w:r>
      <w:r w:rsidRPr="005912C9">
        <w:rPr>
          <w:rFonts w:ascii="Times New Roman" w:eastAsia="Calibri" w:hAnsi="Times New Roman" w:cs="Times New Roman"/>
          <w:b/>
          <w:bCs/>
          <w:sz w:val="24"/>
          <w:szCs w:val="24"/>
        </w:rPr>
        <w:t>– do wypełnienia odpowiednio przez: wykonawców; każdego ze wspólników konsorcjum (w przypadku składania oferty wspólnej); każdego ze wspólników spółki cywilnej i załączenia do oferty.</w:t>
      </w:r>
    </w:p>
    <w:p w14:paraId="7A993B38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4. Wzór umowy</w:t>
      </w:r>
    </w:p>
    <w:p w14:paraId="13172D91" w14:textId="77777777" w:rsidR="00855FA7" w:rsidRDefault="00855FA7"/>
    <w:p w14:paraId="4EE3323E" w14:textId="77777777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B4298" w14:textId="77777777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06CBC3" w14:textId="281315A8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085564">
        <w:rPr>
          <w:rFonts w:ascii="Times New Roman" w:eastAsia="Calibri" w:hAnsi="Times New Roman" w:cs="Times New Roman"/>
          <w:sz w:val="24"/>
          <w:szCs w:val="24"/>
        </w:rPr>
        <w:t xml:space="preserve"> 24.05.</w:t>
      </w:r>
      <w:r w:rsidR="00EA5A0C">
        <w:rPr>
          <w:rFonts w:ascii="Times New Roman" w:eastAsia="Calibri" w:hAnsi="Times New Roman" w:cs="Times New Roman"/>
          <w:sz w:val="24"/>
          <w:szCs w:val="24"/>
        </w:rPr>
        <w:t>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03C3CC23" w14:textId="2B818832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  <w:r w:rsidR="0008556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085564" w:rsidRPr="00085564">
        <w:rPr>
          <w:rFonts w:ascii="Times New Roman" w:eastAsia="Calibri" w:hAnsi="Times New Roman" w:cs="Times New Roman"/>
          <w:sz w:val="24"/>
          <w:szCs w:val="24"/>
        </w:rPr>
        <w:t>Dyrektor Małgorzata Krawczyńska</w:t>
      </w:r>
    </w:p>
    <w:p w14:paraId="097B1B75" w14:textId="77777777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36C63">
        <w:rPr>
          <w:rFonts w:ascii="Times New Roman" w:eastAsia="Calibri" w:hAnsi="Times New Roman" w:cs="Times New Roman"/>
          <w:sz w:val="20"/>
          <w:szCs w:val="20"/>
        </w:rPr>
        <w:t>Margota</w:t>
      </w:r>
      <w:proofErr w:type="spellEnd"/>
      <w:r w:rsidRPr="00236C63">
        <w:rPr>
          <w:rFonts w:ascii="Times New Roman" w:eastAsia="Calibri" w:hAnsi="Times New Roman" w:cs="Times New Roman"/>
          <w:sz w:val="20"/>
          <w:szCs w:val="20"/>
        </w:rPr>
        <w:t xml:space="preserve"> Hildebrand</w:t>
      </w:r>
    </w:p>
    <w:p w14:paraId="52D90895" w14:textId="77777777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3798EF7C" w14:textId="77777777" w:rsidR="00B5569C" w:rsidRDefault="00B5569C"/>
    <w:sectPr w:rsidR="00B5569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06C8" w14:textId="77777777" w:rsidR="00A96D96" w:rsidRDefault="00A96D96" w:rsidP="005912C9">
      <w:pPr>
        <w:spacing w:after="0" w:line="240" w:lineRule="auto"/>
      </w:pPr>
      <w:r>
        <w:separator/>
      </w:r>
    </w:p>
  </w:endnote>
  <w:endnote w:type="continuationSeparator" w:id="0">
    <w:p w14:paraId="794725A2" w14:textId="77777777" w:rsidR="00A96D96" w:rsidRDefault="00A96D96" w:rsidP="0059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921854"/>
      <w:docPartObj>
        <w:docPartGallery w:val="Page Numbers (Bottom of Page)"/>
        <w:docPartUnique/>
      </w:docPartObj>
    </w:sdtPr>
    <w:sdtEndPr/>
    <w:sdtContent>
      <w:p w14:paraId="0F1D561F" w14:textId="3668472D" w:rsidR="00B63EE2" w:rsidRDefault="00B63E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0ED1C" w14:textId="77777777" w:rsidR="00B63EE2" w:rsidRDefault="00B63E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B386" w14:textId="77777777" w:rsidR="00A96D96" w:rsidRDefault="00A96D96" w:rsidP="005912C9">
      <w:pPr>
        <w:spacing w:after="0" w:line="240" w:lineRule="auto"/>
      </w:pPr>
      <w:r>
        <w:separator/>
      </w:r>
    </w:p>
  </w:footnote>
  <w:footnote w:type="continuationSeparator" w:id="0">
    <w:p w14:paraId="258163D6" w14:textId="77777777" w:rsidR="00A96D96" w:rsidRDefault="00A96D96" w:rsidP="0059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79BB" w14:textId="77777777" w:rsidR="00F80C81" w:rsidRPr="00292B05" w:rsidRDefault="00F80C81" w:rsidP="005912C9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301DFB52" w14:textId="0DD94679" w:rsidR="00F80C81" w:rsidRPr="00044AA2" w:rsidRDefault="00F80C81" w:rsidP="00044AA2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4" w:name="_Hlk72388407"/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Dostawa świeżych warzyw i owoców na I</w:t>
    </w:r>
    <w:r w:rsidR="002F0B8E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I</w:t>
    </w:r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półrocze 202</w:t>
    </w:r>
    <w:r w:rsidR="00954D2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2</w:t>
    </w:r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r.</w:t>
    </w:r>
  </w:p>
  <w:bookmarkEnd w:id="4"/>
  <w:p w14:paraId="4EF84A6B" w14:textId="70969B09" w:rsidR="00F80C81" w:rsidRDefault="00F80C81" w:rsidP="005912C9">
    <w:pPr>
      <w:pStyle w:val="Nagwek"/>
    </w:pPr>
    <w:r>
      <w:rPr>
        <w:rFonts w:ascii="Verdana" w:hAnsi="Verdana"/>
        <w:i/>
        <w:sz w:val="16"/>
        <w:szCs w:val="16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9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1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6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740774">
    <w:abstractNumId w:val="18"/>
  </w:num>
  <w:num w:numId="2" w16cid:durableId="650252778">
    <w:abstractNumId w:val="12"/>
  </w:num>
  <w:num w:numId="3" w16cid:durableId="362829466">
    <w:abstractNumId w:val="13"/>
  </w:num>
  <w:num w:numId="4" w16cid:durableId="2046713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4035030">
    <w:abstractNumId w:val="17"/>
  </w:num>
  <w:num w:numId="6" w16cid:durableId="749497562">
    <w:abstractNumId w:val="1"/>
  </w:num>
  <w:num w:numId="7" w16cid:durableId="268856114">
    <w:abstractNumId w:val="0"/>
  </w:num>
  <w:num w:numId="8" w16cid:durableId="1908611637">
    <w:abstractNumId w:val="6"/>
  </w:num>
  <w:num w:numId="9" w16cid:durableId="297145281">
    <w:abstractNumId w:val="4"/>
  </w:num>
  <w:num w:numId="10" w16cid:durableId="787284715">
    <w:abstractNumId w:val="14"/>
  </w:num>
  <w:num w:numId="11" w16cid:durableId="1907035888">
    <w:abstractNumId w:val="7"/>
  </w:num>
  <w:num w:numId="12" w16cid:durableId="1927616597">
    <w:abstractNumId w:val="2"/>
  </w:num>
  <w:num w:numId="13" w16cid:durableId="1874877348">
    <w:abstractNumId w:val="8"/>
  </w:num>
  <w:num w:numId="14" w16cid:durableId="1939361652">
    <w:abstractNumId w:val="11"/>
  </w:num>
  <w:num w:numId="15" w16cid:durableId="1868518197">
    <w:abstractNumId w:val="3"/>
  </w:num>
  <w:num w:numId="16" w16cid:durableId="1199391556">
    <w:abstractNumId w:val="5"/>
  </w:num>
  <w:num w:numId="17" w16cid:durableId="617370308">
    <w:abstractNumId w:val="9"/>
  </w:num>
  <w:num w:numId="18" w16cid:durableId="1252542090">
    <w:abstractNumId w:val="15"/>
  </w:num>
  <w:num w:numId="19" w16cid:durableId="303001923">
    <w:abstractNumId w:val="16"/>
  </w:num>
  <w:num w:numId="20" w16cid:durableId="847059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EB5"/>
    <w:rsid w:val="00023D5D"/>
    <w:rsid w:val="00044AA2"/>
    <w:rsid w:val="00085564"/>
    <w:rsid w:val="000D3B49"/>
    <w:rsid w:val="00190544"/>
    <w:rsid w:val="00222EFB"/>
    <w:rsid w:val="002B5B6E"/>
    <w:rsid w:val="002D2F47"/>
    <w:rsid w:val="002F0B8E"/>
    <w:rsid w:val="00310614"/>
    <w:rsid w:val="00395EB5"/>
    <w:rsid w:val="003A3EB5"/>
    <w:rsid w:val="003D3A4D"/>
    <w:rsid w:val="00405691"/>
    <w:rsid w:val="00420693"/>
    <w:rsid w:val="004446A9"/>
    <w:rsid w:val="004D1095"/>
    <w:rsid w:val="004D77AC"/>
    <w:rsid w:val="004F3AC3"/>
    <w:rsid w:val="005245E5"/>
    <w:rsid w:val="0054171D"/>
    <w:rsid w:val="005912C9"/>
    <w:rsid w:val="005B7308"/>
    <w:rsid w:val="00600B2D"/>
    <w:rsid w:val="00636FFF"/>
    <w:rsid w:val="00677800"/>
    <w:rsid w:val="00685ED3"/>
    <w:rsid w:val="006E1BDF"/>
    <w:rsid w:val="00753608"/>
    <w:rsid w:val="0075532E"/>
    <w:rsid w:val="00791ACC"/>
    <w:rsid w:val="00805B8F"/>
    <w:rsid w:val="008465A7"/>
    <w:rsid w:val="00855FA7"/>
    <w:rsid w:val="00884A6A"/>
    <w:rsid w:val="0093210D"/>
    <w:rsid w:val="00936624"/>
    <w:rsid w:val="00954D2F"/>
    <w:rsid w:val="0095537E"/>
    <w:rsid w:val="00970840"/>
    <w:rsid w:val="00A008BA"/>
    <w:rsid w:val="00A2484B"/>
    <w:rsid w:val="00A71A7D"/>
    <w:rsid w:val="00A84288"/>
    <w:rsid w:val="00A96D96"/>
    <w:rsid w:val="00AE33C8"/>
    <w:rsid w:val="00B04B6A"/>
    <w:rsid w:val="00B5569C"/>
    <w:rsid w:val="00B63EE2"/>
    <w:rsid w:val="00BC5237"/>
    <w:rsid w:val="00C14658"/>
    <w:rsid w:val="00CD5E14"/>
    <w:rsid w:val="00CE3AF2"/>
    <w:rsid w:val="00D27BDD"/>
    <w:rsid w:val="00D62E2C"/>
    <w:rsid w:val="00DC0618"/>
    <w:rsid w:val="00DE26C7"/>
    <w:rsid w:val="00DE3E62"/>
    <w:rsid w:val="00E81812"/>
    <w:rsid w:val="00EA5A0C"/>
    <w:rsid w:val="00ED3C83"/>
    <w:rsid w:val="00EF289F"/>
    <w:rsid w:val="00F80C81"/>
    <w:rsid w:val="00FA798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6943D7"/>
  <w15:docId w15:val="{405B973E-AB57-444E-9D8B-722C32F3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912C9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2C9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2C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12C9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2C9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2C9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5912C9"/>
  </w:style>
  <w:style w:type="character" w:customStyle="1" w:styleId="object">
    <w:name w:val="object"/>
    <w:basedOn w:val="Domylnaczcionkaakapitu"/>
    <w:rsid w:val="005912C9"/>
  </w:style>
  <w:style w:type="character" w:styleId="Pogrubienie">
    <w:name w:val="Strong"/>
    <w:uiPriority w:val="22"/>
    <w:qFormat/>
    <w:rsid w:val="005912C9"/>
    <w:rPr>
      <w:b/>
      <w:bCs/>
    </w:rPr>
  </w:style>
  <w:style w:type="character" w:styleId="Uwydatnienie">
    <w:name w:val="Emphasis"/>
    <w:qFormat/>
    <w:rsid w:val="005912C9"/>
    <w:rPr>
      <w:i/>
      <w:iCs/>
    </w:rPr>
  </w:style>
  <w:style w:type="character" w:styleId="Hipercze">
    <w:name w:val="Hyperlink"/>
    <w:uiPriority w:val="99"/>
    <w:rsid w:val="005912C9"/>
    <w:rPr>
      <w:color w:val="0000FF"/>
      <w:u w:val="single"/>
    </w:rPr>
  </w:style>
  <w:style w:type="paragraph" w:customStyle="1" w:styleId="1">
    <w:name w:val="1."/>
    <w:basedOn w:val="Normalny"/>
    <w:rsid w:val="005912C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5912C9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5912C9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5912C9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5912C9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5912C9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5912C9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5912C9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5912C9"/>
  </w:style>
  <w:style w:type="paragraph" w:styleId="Tekstpodstawowy">
    <w:name w:val="Body Text"/>
    <w:basedOn w:val="Normalny"/>
    <w:link w:val="TekstpodstawowyZnak"/>
    <w:uiPriority w:val="99"/>
    <w:unhideWhenUsed/>
    <w:rsid w:val="005912C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912C9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5912C9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5912C9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5912C9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5912C9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5912C9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5912C9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5912C9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5912C9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5912C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5912C9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5912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5912C9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12C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12C9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5912C9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5912C9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5912C9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5912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5912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912C9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591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2C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2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2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2C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2C9"/>
    <w:rPr>
      <w:rFonts w:ascii="Segoe UI" w:eastAsia="Calibr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12C9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5912C9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39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raciborski.pl/dps/zamowienia.htm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ekretariat@zlota-jesien-dps.pl" TargetMode="External"/><Relationship Id="rId12" Type="http://schemas.openxmlformats.org/officeDocument/2006/relationships/hyperlink" Target="https://miniportal.uzp.gov.pl/WarunkiUslugi" TargetMode="External"/><Relationship Id="rId17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zlota-jesien-dp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p.gov.pl/__data/assets/pdf_file/0016/47401/Jak-nalezy-podpisac-oferte-w-postaci-elektroniczne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epuap.gov.pl/wps/portal/strefa-klienta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13</Pages>
  <Words>5039</Words>
  <Characters>30235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30</cp:revision>
  <cp:lastPrinted>2021-11-30T12:50:00Z</cp:lastPrinted>
  <dcterms:created xsi:type="dcterms:W3CDTF">2021-05-19T12:36:00Z</dcterms:created>
  <dcterms:modified xsi:type="dcterms:W3CDTF">2022-05-24T09:02:00Z</dcterms:modified>
</cp:coreProperties>
</file>