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0399" w14:textId="77777777" w:rsidR="00C950D3" w:rsidRDefault="00C950D3" w:rsidP="00187A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11C199" w14:textId="39C3EE14" w:rsidR="00187A31" w:rsidRPr="008C32D5" w:rsidRDefault="00E46018" w:rsidP="008C32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B9D">
        <w:rPr>
          <w:rFonts w:ascii="Times New Roman" w:eastAsia="Calibri" w:hAnsi="Times New Roman" w:cs="Times New Roman"/>
          <w:b/>
          <w:sz w:val="24"/>
          <w:szCs w:val="24"/>
        </w:rPr>
        <w:t>NR sprawy: SA.252</w:t>
      </w:r>
      <w:r w:rsidR="00637B9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370DA">
        <w:rPr>
          <w:rFonts w:ascii="Times New Roman" w:eastAsia="Calibri" w:hAnsi="Times New Roman" w:cs="Times New Roman"/>
          <w:b/>
          <w:sz w:val="24"/>
          <w:szCs w:val="24"/>
        </w:rPr>
        <w:t>14.2022</w:t>
      </w:r>
    </w:p>
    <w:p w14:paraId="4C3CD9EE" w14:textId="77777777" w:rsidR="00187A31" w:rsidRPr="00187A31" w:rsidRDefault="00187A31" w:rsidP="00187A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816703" w14:textId="77777777" w:rsidR="00187A31" w:rsidRPr="00187A31" w:rsidRDefault="00187A31" w:rsidP="00187A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/>
          <w:sz w:val="24"/>
          <w:szCs w:val="24"/>
        </w:rPr>
        <w:t>SPECYFIKACJA WARUNKÓW ZAMÓWIENIA (dalej SWZ)</w:t>
      </w:r>
    </w:p>
    <w:p w14:paraId="6059B8FA" w14:textId="77777777" w:rsidR="00187A31" w:rsidRPr="00187A31" w:rsidRDefault="00187A31" w:rsidP="00187A31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4E662C91" w14:textId="77777777" w:rsidR="00C13612" w:rsidRPr="00C13612" w:rsidRDefault="00187A31" w:rsidP="00C1361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b/>
          <w:sz w:val="24"/>
          <w:szCs w:val="24"/>
        </w:rPr>
        <w:t>Nazwa postępowania</w:t>
      </w:r>
      <w:r w:rsidRPr="00C13612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13612" w:rsidRPr="00C136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Dostawę produktów mrożonych z podziałem na części:</w:t>
      </w:r>
    </w:p>
    <w:p w14:paraId="40C89144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 – Dostawa  mrożonych warzyw, owoców  i dań gotowych</w:t>
      </w:r>
    </w:p>
    <w:p w14:paraId="6979A854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II-  Dostawa ryb mrożonych, wędzonych i przetworów rybnych</w:t>
      </w:r>
    </w:p>
    <w:p w14:paraId="6D1A3552" w14:textId="74B1F242" w:rsidR="00187A31" w:rsidRPr="00C13612" w:rsidRDefault="00C13612" w:rsidP="00C1361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1370DA">
        <w:rPr>
          <w:rFonts w:ascii="Times New Roman" w:eastAsia="Calibri" w:hAnsi="Times New Roman" w:cs="Times New Roman"/>
          <w:b/>
          <w:sz w:val="24"/>
          <w:szCs w:val="24"/>
        </w:rPr>
        <w:t xml:space="preserve">I półrocze </w:t>
      </w:r>
      <w:r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370DA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217C7736" w14:textId="25A315EA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Postępowanie prowadzone jest zgodnie z ustawą z dnia 11 września 2019 r. - Prawo zamówień publicznych (dalej Pzp) (</w:t>
      </w:r>
      <w:r w:rsidR="00C13612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Pr="00187A31">
        <w:rPr>
          <w:rFonts w:ascii="Times New Roman" w:eastAsia="Calibri" w:hAnsi="Times New Roman" w:cs="Times New Roman"/>
          <w:sz w:val="24"/>
          <w:szCs w:val="24"/>
        </w:rPr>
        <w:t>Dz. U. z 20</w:t>
      </w:r>
      <w:r w:rsidR="00C13612">
        <w:rPr>
          <w:rFonts w:ascii="Times New Roman" w:eastAsia="Calibri" w:hAnsi="Times New Roman" w:cs="Times New Roman"/>
          <w:sz w:val="24"/>
          <w:szCs w:val="24"/>
        </w:rPr>
        <w:t>2</w:t>
      </w:r>
      <w:r w:rsidR="001370DA">
        <w:rPr>
          <w:rFonts w:ascii="Times New Roman" w:eastAsia="Calibri" w:hAnsi="Times New Roman" w:cs="Times New Roman"/>
          <w:sz w:val="24"/>
          <w:szCs w:val="24"/>
        </w:rPr>
        <w:t>2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1370DA">
        <w:rPr>
          <w:rFonts w:ascii="Times New Roman" w:eastAsia="Calibri" w:hAnsi="Times New Roman" w:cs="Times New Roman"/>
          <w:sz w:val="24"/>
          <w:szCs w:val="24"/>
        </w:rPr>
        <w:t>1710 ze zm.</w:t>
      </w:r>
      <w:r w:rsidR="00C13612">
        <w:rPr>
          <w:rFonts w:ascii="Times New Roman" w:eastAsia="Calibri" w:hAnsi="Times New Roman" w:cs="Times New Roman"/>
          <w:sz w:val="24"/>
          <w:szCs w:val="24"/>
        </w:rPr>
        <w:t>)</w:t>
      </w:r>
      <w:r w:rsidRPr="00187A3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F6262A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22E10B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492016EC" w14:textId="77777777" w:rsidR="00187A31" w:rsidRPr="00187A31" w:rsidRDefault="00187A31" w:rsidP="002B42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187A31">
        <w:rPr>
          <w:rFonts w:ascii="Times New Roman" w:eastAsia="Calibri" w:hAnsi="Times New Roman" w:cs="Times New Roman"/>
          <w:sz w:val="24"/>
          <w:szCs w:val="24"/>
        </w:rPr>
        <w:t>, ul. Grzonki 1 , 47-400 Racibórz, numer telefonu: +48 32 415-20-01. Godziny pracy – od 7</w:t>
      </w:r>
      <w:r w:rsidRPr="00187A31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187A31">
        <w:rPr>
          <w:rFonts w:ascii="Times New Roman" w:eastAsia="Calibri" w:hAnsi="Times New Roman" w:cs="Times New Roman"/>
          <w:sz w:val="24"/>
          <w:szCs w:val="24"/>
        </w:rPr>
        <w:t>-15</w:t>
      </w:r>
      <w:r w:rsidRPr="00187A31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6F1C30DA" w14:textId="1CE6ACD5" w:rsidR="00187A31" w:rsidRPr="00187A31" w:rsidRDefault="00187A31" w:rsidP="002B42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Adres poczty elektronicznej: </w:t>
      </w:r>
      <w:hyperlink r:id="rId8" w:history="1">
        <w:r w:rsidR="00C950D3" w:rsidRPr="00055E92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78B0239" w14:textId="77777777" w:rsidR="00187A31" w:rsidRPr="00187A31" w:rsidRDefault="00187A31" w:rsidP="002B42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1AE11542" w14:textId="77777777" w:rsidR="00187A31" w:rsidRPr="00187A31" w:rsidRDefault="00187A31" w:rsidP="002B423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187A31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9" w:history="1">
        <w:r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  <w:r w:rsidRPr="00187A31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47F94291" w14:textId="77777777" w:rsidR="00187A31" w:rsidRPr="00187A31" w:rsidRDefault="00187A31" w:rsidP="002B4236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5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Adres skrytki ePUAP:</w:t>
      </w:r>
      <w:r w:rsidRPr="00187A31">
        <w:rPr>
          <w:rFonts w:ascii="Times New Roman" w:hAnsi="Times New Roman" w:cs="Times New Roman"/>
          <w:sz w:val="24"/>
          <w:szCs w:val="24"/>
        </w:rPr>
        <w:t>/DPSZJRaaciborz/SkrytkaESP</w:t>
      </w:r>
    </w:p>
    <w:p w14:paraId="407B9A5B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60DD5B31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 ADRES STRONY INTERNETOWEJ, NA KTÓREJ UDOSTĘPNIANE BĘDĄ ZMIANY I WYJAŚNIENIA TREŚCI SWZ ORAZ INNE DOKUMENTY ZAMÓWIENIA BEZPOŚREDNIO ZWIĄZANE Z POSTĘPOWANIEM O UDZIELENIE ZAMÓWIENIA. </w:t>
      </w:r>
    </w:p>
    <w:p w14:paraId="2700413E" w14:textId="77777777" w:rsidR="00187A31" w:rsidRPr="00187A31" w:rsidRDefault="00000000" w:rsidP="002B4236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10" w:history="1">
        <w:r w:rsidR="00187A31"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</w:p>
    <w:p w14:paraId="4FD3A437" w14:textId="77777777" w:rsidR="00187A31" w:rsidRPr="00187A31" w:rsidRDefault="00187A31" w:rsidP="002B4236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2.1.  W postępowaniu o udzielenie zamówienia komunikacja między zamawiającym a wykonawcami odbywa się przy użyciu miniPortalu, który dostępny jest pod adresem: </w:t>
      </w:r>
      <w:bookmarkStart w:id="0" w:name="_Hlk71091151"/>
      <w:r w:rsidRPr="00187A31">
        <w:fldChar w:fldCharType="begin"/>
      </w:r>
      <w:r w:rsidRPr="00187A31">
        <w:instrText xml:space="preserve"> HYPERLINK "https://miniportal.uzp.gov.pl/" </w:instrText>
      </w:r>
      <w:r w:rsidRPr="00187A31">
        <w:fldChar w:fldCharType="separate"/>
      </w:r>
      <w:r w:rsidRPr="00187A31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https://miniportal.uzp.gov.pl/</w:t>
      </w:r>
      <w:r w:rsidRPr="00187A31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187A31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ePUAPu dostępnego pod adresem: </w:t>
      </w:r>
      <w:hyperlink r:id="rId11" w:history="1">
        <w:r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 oraz poczty elektronicznej: </w:t>
      </w:r>
      <w:hyperlink r:id="rId12" w:history="1">
        <w:r w:rsidRPr="00187A3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sekretariat@zlota-jesien-dps.pl</w:t>
        </w:r>
      </w:hyperlink>
    </w:p>
    <w:p w14:paraId="054FB0C5" w14:textId="77777777" w:rsidR="00187A31" w:rsidRPr="00C950D3" w:rsidRDefault="00187A31" w:rsidP="002B4236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>musi posiadać konto na ePUAP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. Wykonawca posiadający konto na ePUAP ma dostęp do następujących formularzy: </w:t>
      </w:r>
      <w:r w:rsidRPr="00C950D3">
        <w:rPr>
          <w:rFonts w:ascii="Times New Roman" w:eastAsia="Calibri" w:hAnsi="Times New Roman" w:cs="Times New Roman"/>
          <w:sz w:val="24"/>
          <w:szCs w:val="24"/>
        </w:rPr>
        <w:t>„Formularz do złożenia, zmiany, wycofania oferty lub wniosku” oraz „Formularz do komunikacji”.</w:t>
      </w:r>
    </w:p>
    <w:p w14:paraId="5D3D206D" w14:textId="77777777" w:rsidR="00187A31" w:rsidRPr="00187A31" w:rsidRDefault="00187A31" w:rsidP="002B4236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187A31">
        <w:rPr>
          <w:rFonts w:ascii="Times New Roman" w:eastAsia="Calibri" w:hAnsi="Times New Roman" w:cs="Times New Roman"/>
          <w:iCs/>
          <w:sz w:val="24"/>
          <w:szCs w:val="24"/>
        </w:rPr>
        <w:t>Regulaminie korzystania z systemu miniPortal (</w:t>
      </w:r>
      <w:r w:rsidRPr="00187A31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3">
        <w:r w:rsidRPr="00187A31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4">
        <w:r w:rsidRPr="00187A31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187A31">
        <w:t xml:space="preserve"> </w:t>
      </w:r>
      <w:r w:rsidRPr="00187A31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(ePUAP)</w:t>
      </w:r>
      <w:r w:rsidRPr="00187A31">
        <w:t xml:space="preserve"> </w:t>
      </w:r>
      <w:r w:rsidRPr="00187A31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5" w:history="1">
        <w:r w:rsidRPr="00187A31">
          <w:rPr>
            <w:rFonts w:ascii="Times New Roman" w:eastAsia="Calibri" w:hAnsi="Times New Roman" w:cs="Times New Roman"/>
            <w:iCs/>
            <w:color w:val="0000FF"/>
            <w:sz w:val="24"/>
            <w:szCs w:val="24"/>
            <w:u w:val="single"/>
          </w:rPr>
          <w:t>https://epuap.gov.pl/wps/portal/strefa-klienta/regulamin</w:t>
        </w:r>
      </w:hyperlink>
    </w:p>
    <w:p w14:paraId="0D11CB8B" w14:textId="77777777" w:rsidR="00187A31" w:rsidRPr="00187A31" w:rsidRDefault="00187A31" w:rsidP="002B4236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C950D3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7EBA5415" w14:textId="77777777" w:rsidR="00187A31" w:rsidRPr="00187A31" w:rsidRDefault="00187A31" w:rsidP="002B4236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2.5.  Za datę przekazania oferty, wniosków, zawiadomień, dokumentów elektronicznych, oświadczeń lub elektronicznych kopii dokumentów lub oświadczeń oraz innych informacji przyjmuje się datę ich przekazania na ePUAP. </w:t>
      </w:r>
    </w:p>
    <w:p w14:paraId="4D38997F" w14:textId="77777777" w:rsidR="00187A31" w:rsidRPr="00187A31" w:rsidRDefault="00187A31" w:rsidP="002B4236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2.6.  Zamawiający przekazuje link do postępowania oraz ID postępowania jako załącznik do SWZ. Dane postępowanie można wyszukać również na Liście wszystkich postępowań w miniPortalu, klikając wcześniej opcję „Dla Wykonawców” lub ze strony głównej z zakładki Postępowania</w:t>
      </w:r>
      <w:r w:rsidRPr="00187A3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0F657E52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ABD9D1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3. TRYB UDZIELENIA ZAMÓWIENIA.</w:t>
      </w:r>
    </w:p>
    <w:p w14:paraId="32D01273" w14:textId="77777777" w:rsidR="00187A31" w:rsidRPr="00187A31" w:rsidRDefault="00187A31" w:rsidP="002B42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7360925A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F7618" w14:textId="080BDC90" w:rsidR="00C950D3" w:rsidRDefault="00187A31" w:rsidP="00C950D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4. OPIS PRZEDMIOTU ZAMÓWIENIA i  JEGO ZAKRES.</w:t>
      </w:r>
    </w:p>
    <w:p w14:paraId="630DF3D7" w14:textId="4B74FAC4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.1. Przedmiotem zamówienia jest sukcesywna dostawa mrożonek ( warzyw, owoców i dań gotowych)  oraz ryb i przetworów rybnych dla Domu Pomocy Społecznej „Złota Jesień”. Zakres zamówienia podzielono na </w:t>
      </w:r>
      <w:r w:rsidRPr="00C1361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dwie oddzielne</w:t>
      </w: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:</w:t>
      </w:r>
    </w:p>
    <w:p w14:paraId="295072F2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Część I </w:t>
      </w:r>
    </w:p>
    <w:p w14:paraId="0E5680B7" w14:textId="77777777" w:rsidR="00C13612" w:rsidRPr="00C13612" w:rsidRDefault="00C13612" w:rsidP="00C1361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części I obejmuje dostawę mrożonych warzyw, owoców i dań gotowych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5584"/>
        <w:gridCol w:w="992"/>
        <w:gridCol w:w="1276"/>
      </w:tblGrid>
      <w:tr w:rsidR="00C13612" w:rsidRPr="00C13612" w14:paraId="5FCACD8C" w14:textId="77777777" w:rsidTr="00E928EF">
        <w:tc>
          <w:tcPr>
            <w:tcW w:w="440" w:type="dxa"/>
          </w:tcPr>
          <w:p w14:paraId="279494F2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584" w:type="dxa"/>
          </w:tcPr>
          <w:p w14:paraId="0A22BEB1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992" w:type="dxa"/>
          </w:tcPr>
          <w:p w14:paraId="71FA374F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Jedn, miary</w:t>
            </w:r>
          </w:p>
        </w:tc>
        <w:tc>
          <w:tcPr>
            <w:tcW w:w="1276" w:type="dxa"/>
          </w:tcPr>
          <w:p w14:paraId="2728B595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dostawy</w:t>
            </w:r>
          </w:p>
        </w:tc>
      </w:tr>
      <w:tr w:rsidR="00C13612" w:rsidRPr="00C13612" w14:paraId="38893A4C" w14:textId="77777777" w:rsidTr="00E928EF">
        <w:tc>
          <w:tcPr>
            <w:tcW w:w="440" w:type="dxa"/>
          </w:tcPr>
          <w:p w14:paraId="023C6B73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584" w:type="dxa"/>
          </w:tcPr>
          <w:p w14:paraId="62F2CA5B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Mieszkanka warzywna mrożona </w:t>
            </w:r>
          </w:p>
          <w:p w14:paraId="1749EC04" w14:textId="42D2A0CA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co najmniej </w:t>
            </w:r>
            <w:r w:rsidR="001370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składnikowa</w:t>
            </w:r>
          </w:p>
        </w:tc>
        <w:tc>
          <w:tcPr>
            <w:tcW w:w="992" w:type="dxa"/>
          </w:tcPr>
          <w:p w14:paraId="09F00F9A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93389F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7FF01602" w14:textId="056F09DF" w:rsidR="00637B9D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</w:tr>
      <w:tr w:rsidR="00C13612" w:rsidRPr="00C13612" w14:paraId="639CD266" w14:textId="77777777" w:rsidTr="00E928EF">
        <w:tc>
          <w:tcPr>
            <w:tcW w:w="440" w:type="dxa"/>
          </w:tcPr>
          <w:p w14:paraId="038E3AEC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584" w:type="dxa"/>
          </w:tcPr>
          <w:p w14:paraId="027723E3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Mieszkanka warzywna typu „bukiet kwiatowy warzywny” mrożony: kalafior, brokuł, marchew</w:t>
            </w:r>
          </w:p>
        </w:tc>
        <w:tc>
          <w:tcPr>
            <w:tcW w:w="992" w:type="dxa"/>
          </w:tcPr>
          <w:p w14:paraId="2FA87F20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21C94A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2134047C" w14:textId="6E6CD84E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170</w:t>
            </w:r>
          </w:p>
        </w:tc>
      </w:tr>
      <w:tr w:rsidR="00C13612" w:rsidRPr="00C13612" w14:paraId="5C977E95" w14:textId="77777777" w:rsidTr="00E928EF">
        <w:tc>
          <w:tcPr>
            <w:tcW w:w="440" w:type="dxa"/>
          </w:tcPr>
          <w:p w14:paraId="12408C97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584" w:type="dxa"/>
          </w:tcPr>
          <w:p w14:paraId="515E4828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Włoszczyzna mrożona krojona w paski: marchew, pietruszka, seler, por</w:t>
            </w:r>
          </w:p>
        </w:tc>
        <w:tc>
          <w:tcPr>
            <w:tcW w:w="992" w:type="dxa"/>
          </w:tcPr>
          <w:p w14:paraId="2903156D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659C9D7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6DA135BD" w14:textId="0A7D1088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310</w:t>
            </w:r>
          </w:p>
        </w:tc>
      </w:tr>
      <w:tr w:rsidR="00C13612" w:rsidRPr="00C13612" w14:paraId="38AAC28B" w14:textId="77777777" w:rsidTr="00E928EF">
        <w:tc>
          <w:tcPr>
            <w:tcW w:w="440" w:type="dxa"/>
          </w:tcPr>
          <w:p w14:paraId="3ADFFBC3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584" w:type="dxa"/>
          </w:tcPr>
          <w:p w14:paraId="3DCA3551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Leczo warzywne mrożone: papryka, cebula, cukinia, pomidor</w:t>
            </w:r>
          </w:p>
        </w:tc>
        <w:tc>
          <w:tcPr>
            <w:tcW w:w="992" w:type="dxa"/>
          </w:tcPr>
          <w:p w14:paraId="116C373A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7F8F5487" w14:textId="5E4F593D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C13612" w:rsidRPr="00C13612" w14:paraId="2BE79D95" w14:textId="77777777" w:rsidTr="00E928EF">
        <w:tc>
          <w:tcPr>
            <w:tcW w:w="440" w:type="dxa"/>
          </w:tcPr>
          <w:p w14:paraId="09F61FF2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5.</w:t>
            </w:r>
          </w:p>
        </w:tc>
        <w:tc>
          <w:tcPr>
            <w:tcW w:w="5584" w:type="dxa"/>
          </w:tcPr>
          <w:p w14:paraId="42344B66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Kalafior mrożony</w:t>
            </w:r>
          </w:p>
        </w:tc>
        <w:tc>
          <w:tcPr>
            <w:tcW w:w="992" w:type="dxa"/>
          </w:tcPr>
          <w:p w14:paraId="6B3D62A4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2CFE1E92" w14:textId="743971F3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</w:t>
            </w:r>
          </w:p>
        </w:tc>
      </w:tr>
      <w:tr w:rsidR="00C13612" w:rsidRPr="00C13612" w14:paraId="13920B51" w14:textId="77777777" w:rsidTr="00E928EF">
        <w:tc>
          <w:tcPr>
            <w:tcW w:w="440" w:type="dxa"/>
          </w:tcPr>
          <w:p w14:paraId="6F952F19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5584" w:type="dxa"/>
          </w:tcPr>
          <w:p w14:paraId="493CC758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Fasolka szparagowa żółta mrożona</w:t>
            </w:r>
          </w:p>
        </w:tc>
        <w:tc>
          <w:tcPr>
            <w:tcW w:w="992" w:type="dxa"/>
          </w:tcPr>
          <w:p w14:paraId="3BB85F26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2B270907" w14:textId="6E1590B5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C13612" w:rsidRPr="00C13612" w14:paraId="272E3AC7" w14:textId="77777777" w:rsidTr="00E928EF">
        <w:tc>
          <w:tcPr>
            <w:tcW w:w="440" w:type="dxa"/>
          </w:tcPr>
          <w:p w14:paraId="64C8D79F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5584" w:type="dxa"/>
          </w:tcPr>
          <w:p w14:paraId="0804ED9E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Fasolka szparagowa zielona mrożona</w:t>
            </w:r>
          </w:p>
        </w:tc>
        <w:tc>
          <w:tcPr>
            <w:tcW w:w="992" w:type="dxa"/>
          </w:tcPr>
          <w:p w14:paraId="401C8DBB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kg </w:t>
            </w:r>
          </w:p>
        </w:tc>
        <w:tc>
          <w:tcPr>
            <w:tcW w:w="1276" w:type="dxa"/>
          </w:tcPr>
          <w:p w14:paraId="227615C7" w14:textId="35D6B02F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</w:tr>
      <w:tr w:rsidR="00C13612" w:rsidRPr="00C13612" w14:paraId="691F2D46" w14:textId="77777777" w:rsidTr="00E928EF">
        <w:tc>
          <w:tcPr>
            <w:tcW w:w="440" w:type="dxa"/>
          </w:tcPr>
          <w:p w14:paraId="3391A2B6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5584" w:type="dxa"/>
          </w:tcPr>
          <w:p w14:paraId="751BDF5B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Brokuł mrożony</w:t>
            </w:r>
          </w:p>
        </w:tc>
        <w:tc>
          <w:tcPr>
            <w:tcW w:w="992" w:type="dxa"/>
          </w:tcPr>
          <w:p w14:paraId="49548B96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4B7BD820" w14:textId="6DCFAC9E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</w:t>
            </w:r>
          </w:p>
        </w:tc>
      </w:tr>
      <w:tr w:rsidR="00C13612" w:rsidRPr="00C13612" w14:paraId="72F8C56E" w14:textId="77777777" w:rsidTr="00E928EF">
        <w:tc>
          <w:tcPr>
            <w:tcW w:w="440" w:type="dxa"/>
          </w:tcPr>
          <w:p w14:paraId="6C18B49D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5584" w:type="dxa"/>
          </w:tcPr>
          <w:p w14:paraId="0AD5D13E" w14:textId="12B38BEA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Szpinak mrożony</w:t>
            </w:r>
            <w:r w:rsidR="00637B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liściach </w:t>
            </w:r>
          </w:p>
        </w:tc>
        <w:tc>
          <w:tcPr>
            <w:tcW w:w="992" w:type="dxa"/>
          </w:tcPr>
          <w:p w14:paraId="47C8E1B5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0087C0B6" w14:textId="2E9EB176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C13612" w:rsidRPr="00C13612" w14:paraId="5E40F12A" w14:textId="77777777" w:rsidTr="00E928EF">
        <w:tc>
          <w:tcPr>
            <w:tcW w:w="440" w:type="dxa"/>
          </w:tcPr>
          <w:p w14:paraId="4CBAF975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5584" w:type="dxa"/>
          </w:tcPr>
          <w:p w14:paraId="3C00E37B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Dynia mrożona -kostka</w:t>
            </w:r>
          </w:p>
        </w:tc>
        <w:tc>
          <w:tcPr>
            <w:tcW w:w="992" w:type="dxa"/>
          </w:tcPr>
          <w:p w14:paraId="0923C7B2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3CB09B41" w14:textId="190AC8AC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C13612" w:rsidRPr="00C13612" w14:paraId="50A5DE04" w14:textId="77777777" w:rsidTr="00E928EF">
        <w:tc>
          <w:tcPr>
            <w:tcW w:w="440" w:type="dxa"/>
          </w:tcPr>
          <w:p w14:paraId="7C70CF51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5584" w:type="dxa"/>
          </w:tcPr>
          <w:p w14:paraId="0ECE4852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Mieszanka kompotowa mrożona</w:t>
            </w:r>
          </w:p>
        </w:tc>
        <w:tc>
          <w:tcPr>
            <w:tcW w:w="992" w:type="dxa"/>
          </w:tcPr>
          <w:p w14:paraId="1AB928DD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4C616D2B" w14:textId="2CA94CDB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180</w:t>
            </w:r>
          </w:p>
        </w:tc>
      </w:tr>
      <w:tr w:rsidR="00C13612" w:rsidRPr="00C13612" w14:paraId="4690A44B" w14:textId="77777777" w:rsidTr="00E928EF">
        <w:tc>
          <w:tcPr>
            <w:tcW w:w="440" w:type="dxa"/>
          </w:tcPr>
          <w:p w14:paraId="06431FAA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5584" w:type="dxa"/>
          </w:tcPr>
          <w:p w14:paraId="582278ED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Porzeczka czarna mrożona</w:t>
            </w:r>
          </w:p>
        </w:tc>
        <w:tc>
          <w:tcPr>
            <w:tcW w:w="992" w:type="dxa"/>
          </w:tcPr>
          <w:p w14:paraId="3D85F078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5666F34D" w14:textId="01D93FDB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C13612" w:rsidRPr="00C13612" w14:paraId="3D5A1AB5" w14:textId="77777777" w:rsidTr="00E928EF">
        <w:tc>
          <w:tcPr>
            <w:tcW w:w="440" w:type="dxa"/>
          </w:tcPr>
          <w:p w14:paraId="35FBAA7D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5584" w:type="dxa"/>
          </w:tcPr>
          <w:p w14:paraId="12C83DB4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Truskawki mrożone</w:t>
            </w:r>
          </w:p>
        </w:tc>
        <w:tc>
          <w:tcPr>
            <w:tcW w:w="992" w:type="dxa"/>
          </w:tcPr>
          <w:p w14:paraId="26F3D006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72804168" w14:textId="129F07A4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C13612" w:rsidRPr="00C13612" w14:paraId="6FCD41DA" w14:textId="77777777" w:rsidTr="00E928EF">
        <w:tc>
          <w:tcPr>
            <w:tcW w:w="440" w:type="dxa"/>
          </w:tcPr>
          <w:p w14:paraId="44BF6932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5584" w:type="dxa"/>
          </w:tcPr>
          <w:p w14:paraId="7E337C07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Kluski z mięsem mrożone</w:t>
            </w:r>
          </w:p>
        </w:tc>
        <w:tc>
          <w:tcPr>
            <w:tcW w:w="992" w:type="dxa"/>
          </w:tcPr>
          <w:p w14:paraId="182A02B8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1EB70F28" w14:textId="3EE047A8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C13612" w:rsidRPr="00C13612" w14:paraId="13E79F0B" w14:textId="77777777" w:rsidTr="00E928EF">
        <w:tc>
          <w:tcPr>
            <w:tcW w:w="440" w:type="dxa"/>
          </w:tcPr>
          <w:p w14:paraId="30643D9C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5584" w:type="dxa"/>
          </w:tcPr>
          <w:p w14:paraId="25103C84" w14:textId="77777777" w:rsid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Kluski śląskie mrożone- drobne ok.50 szt na 1 kg </w:t>
            </w:r>
          </w:p>
          <w:p w14:paraId="109C556D" w14:textId="571C5E4E" w:rsidR="00637B9D" w:rsidRPr="00C13612" w:rsidRDefault="00637B9D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składzie:  </w:t>
            </w:r>
            <w:r w:rsidR="008C3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mniej niż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68%</w:t>
            </w:r>
            <w:r w:rsidR="008C32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ziemniaki</w:t>
            </w:r>
          </w:p>
        </w:tc>
        <w:tc>
          <w:tcPr>
            <w:tcW w:w="992" w:type="dxa"/>
          </w:tcPr>
          <w:p w14:paraId="58860293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281DA249" w14:textId="76EF52BD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</w:p>
        </w:tc>
      </w:tr>
      <w:tr w:rsidR="00C13612" w:rsidRPr="00C13612" w14:paraId="65AE1FD1" w14:textId="77777777" w:rsidTr="00E928EF">
        <w:tc>
          <w:tcPr>
            <w:tcW w:w="440" w:type="dxa"/>
          </w:tcPr>
          <w:p w14:paraId="37CD1847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5584" w:type="dxa"/>
          </w:tcPr>
          <w:p w14:paraId="522926DF" w14:textId="77777777" w:rsidR="00C13612" w:rsidRPr="00C13612" w:rsidRDefault="00C13612" w:rsidP="00836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Pyzy z mięsem mrożone</w:t>
            </w:r>
          </w:p>
        </w:tc>
        <w:tc>
          <w:tcPr>
            <w:tcW w:w="992" w:type="dxa"/>
          </w:tcPr>
          <w:p w14:paraId="0FC51301" w14:textId="77777777" w:rsidR="00C13612" w:rsidRPr="00C13612" w:rsidRDefault="00C13612" w:rsidP="0083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1676C69D" w14:textId="5B553607" w:rsidR="00C13612" w:rsidRPr="00C13612" w:rsidRDefault="001370DA" w:rsidP="0083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</w:tr>
    </w:tbl>
    <w:p w14:paraId="38BABD08" w14:textId="77777777" w:rsid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2E205B" w14:textId="69CF013A" w:rsidR="00C13612" w:rsidRPr="00B32C5C" w:rsidRDefault="00C13612" w:rsidP="00B32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9A7">
        <w:rPr>
          <w:rFonts w:ascii="Times New Roman" w:eastAsia="Calibri" w:hAnsi="Times New Roman" w:cs="Times New Roman"/>
          <w:sz w:val="24"/>
          <w:szCs w:val="24"/>
        </w:rPr>
        <w:t>W/w i</w:t>
      </w:r>
      <w:r w:rsidRPr="003139A7">
        <w:rPr>
          <w:rFonts w:ascii="Times New Roman" w:hAnsi="Times New Roman" w:cs="Times New Roman"/>
          <w:sz w:val="24"/>
          <w:szCs w:val="24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</w:t>
      </w:r>
      <w:r w:rsidRPr="003139A7">
        <w:rPr>
          <w:rFonts w:ascii="Times New Roman" w:hAnsi="Times New Roman" w:cs="Times New Roman"/>
          <w:sz w:val="24"/>
          <w:szCs w:val="24"/>
        </w:rPr>
        <w:lastRenderedPageBreak/>
        <w:t xml:space="preserve">zrealizowania przedmiotu umowy w wysokości nie mniejszej niż </w:t>
      </w:r>
      <w:r w:rsidR="001370DA">
        <w:rPr>
          <w:rFonts w:ascii="Times New Roman" w:hAnsi="Times New Roman" w:cs="Times New Roman"/>
          <w:sz w:val="24"/>
          <w:szCs w:val="24"/>
        </w:rPr>
        <w:t>8</w:t>
      </w:r>
      <w:r w:rsidRPr="003139A7">
        <w:rPr>
          <w:rFonts w:ascii="Times New Roman" w:hAnsi="Times New Roman" w:cs="Times New Roman"/>
          <w:sz w:val="24"/>
          <w:szCs w:val="24"/>
        </w:rPr>
        <w:t>0%  wartości brutto umowy, która zostanie zawarta w wyniku przeprowadzenia przedmiotowego postępowania</w:t>
      </w:r>
      <w:r w:rsidR="00B32C5C">
        <w:rPr>
          <w:rFonts w:ascii="Times New Roman" w:hAnsi="Times New Roman" w:cs="Times New Roman"/>
          <w:sz w:val="24"/>
          <w:szCs w:val="24"/>
        </w:rPr>
        <w:t>.</w:t>
      </w:r>
    </w:p>
    <w:p w14:paraId="64078A43" w14:textId="6EF29AEB" w:rsidR="00C13612" w:rsidRPr="00C13612" w:rsidRDefault="00C13612" w:rsidP="00B32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zamawiający będzie realizował sukcesywnie dwa razy w miesiącu w dni robocze. Ilość, asortyment i termin każdej dostawy Zamawiający będzie przesyłał w terminie co najmniej z  5 dniowym wyprzedzeniem, e- mailem na adres wskazany przez Dostawcę. Dostawca zamówiony towar będzie dostarczał do siedziby zamawiającego na swój koszt i ryzyko w godzinach od 7.00-14.00. Mieszanka warzywna z pozycji 1 musi być co najmniej 6 składnikowa, lub więcej. Maksymalne wielkości opakowania  mrożonek: pozycje od 1 – 10  do </w:t>
      </w:r>
      <w:smartTag w:uri="urn:schemas-microsoft-com:office:smarttags" w:element="metricconverter">
        <w:smartTagPr>
          <w:attr w:name="ProductID" w:val="2,5 kg"/>
        </w:smartTagPr>
        <w:r w:rsidRPr="00C1361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2,5 kg</w:t>
        </w:r>
      </w:smartTag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pozycje od 11 – 13 do </w:t>
      </w:r>
      <w:smartTag w:uri="urn:schemas-microsoft-com:office:smarttags" w:element="metricconverter">
        <w:smartTagPr>
          <w:attr w:name="ProductID" w:val="5 kg"/>
        </w:smartTagPr>
        <w:r w:rsidRPr="00C1361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5 kg</w:t>
        </w:r>
      </w:smartTag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>,  pozycje od 14 – 16 do 10 kg.</w:t>
      </w:r>
    </w:p>
    <w:p w14:paraId="1050176A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9F06A3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Część II </w:t>
      </w:r>
    </w:p>
    <w:p w14:paraId="4ECE7FD8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części II  obejmuje dostawę ryb mrożonych, wędzonych i ryb przetworzonych 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5300"/>
        <w:gridCol w:w="1134"/>
        <w:gridCol w:w="1276"/>
      </w:tblGrid>
      <w:tr w:rsidR="00C13612" w:rsidRPr="00C13612" w14:paraId="7FE51EA2" w14:textId="77777777" w:rsidTr="00E928EF">
        <w:tc>
          <w:tcPr>
            <w:tcW w:w="440" w:type="dxa"/>
          </w:tcPr>
          <w:p w14:paraId="630B5935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6A3AFE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300" w:type="dxa"/>
          </w:tcPr>
          <w:p w14:paraId="1765FBF7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1134" w:type="dxa"/>
          </w:tcPr>
          <w:p w14:paraId="3E7FF677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Jedn, miary</w:t>
            </w:r>
          </w:p>
        </w:tc>
        <w:tc>
          <w:tcPr>
            <w:tcW w:w="1276" w:type="dxa"/>
          </w:tcPr>
          <w:p w14:paraId="4E1F14DD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702FC4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Ilość dostawy </w:t>
            </w:r>
          </w:p>
        </w:tc>
      </w:tr>
      <w:tr w:rsidR="00C13612" w:rsidRPr="00C13612" w14:paraId="3E255B80" w14:textId="77777777" w:rsidTr="00E928EF">
        <w:tc>
          <w:tcPr>
            <w:tcW w:w="440" w:type="dxa"/>
          </w:tcPr>
          <w:p w14:paraId="13D5220B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300" w:type="dxa"/>
          </w:tcPr>
          <w:p w14:paraId="7287B6C4" w14:textId="77777777" w:rsidR="00C13612" w:rsidRPr="00C13612" w:rsidRDefault="00C13612" w:rsidP="00C13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Morszczuk filet mrożony   </w:t>
            </w:r>
          </w:p>
          <w:p w14:paraId="5B7B74F0" w14:textId="77777777" w:rsidR="00C13612" w:rsidRPr="00C13612" w:rsidRDefault="00C13612" w:rsidP="00C13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produkcja morska tafla do 5% glazury</w:t>
            </w:r>
          </w:p>
        </w:tc>
        <w:tc>
          <w:tcPr>
            <w:tcW w:w="1134" w:type="dxa"/>
          </w:tcPr>
          <w:p w14:paraId="2A41FF38" w14:textId="77777777" w:rsidR="00C13612" w:rsidRPr="00C13612" w:rsidRDefault="00C13612" w:rsidP="00C13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40E8CDA0" w14:textId="33780655" w:rsidR="00C13612" w:rsidRPr="00C13612" w:rsidRDefault="00F0022D" w:rsidP="00C13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160</w:t>
            </w:r>
          </w:p>
        </w:tc>
      </w:tr>
      <w:tr w:rsidR="00C13612" w:rsidRPr="00C13612" w14:paraId="2ED00D44" w14:textId="77777777" w:rsidTr="00E928EF">
        <w:tc>
          <w:tcPr>
            <w:tcW w:w="440" w:type="dxa"/>
          </w:tcPr>
          <w:p w14:paraId="3A341850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300" w:type="dxa"/>
          </w:tcPr>
          <w:p w14:paraId="7B959498" w14:textId="77777777" w:rsidR="00C13612" w:rsidRPr="00C13612" w:rsidRDefault="00C13612" w:rsidP="00C13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Miruna mrożona tafla do 5% glazury</w:t>
            </w:r>
          </w:p>
        </w:tc>
        <w:tc>
          <w:tcPr>
            <w:tcW w:w="1134" w:type="dxa"/>
          </w:tcPr>
          <w:p w14:paraId="34727BC3" w14:textId="77777777" w:rsidR="00C13612" w:rsidRPr="00C13612" w:rsidRDefault="00C13612" w:rsidP="00C13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2702BB16" w14:textId="50E41A95" w:rsidR="00C13612" w:rsidRPr="00C13612" w:rsidRDefault="00F0022D" w:rsidP="00C13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175</w:t>
            </w:r>
          </w:p>
        </w:tc>
      </w:tr>
      <w:tr w:rsidR="00C13612" w:rsidRPr="00C13612" w14:paraId="30B944A6" w14:textId="77777777" w:rsidTr="00E928EF">
        <w:tc>
          <w:tcPr>
            <w:tcW w:w="440" w:type="dxa"/>
          </w:tcPr>
          <w:p w14:paraId="7E99AE1C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300" w:type="dxa"/>
          </w:tcPr>
          <w:p w14:paraId="68B96227" w14:textId="77777777" w:rsidR="00C13612" w:rsidRPr="00C13612" w:rsidRDefault="00C13612" w:rsidP="00C13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Filet z dorsza  atlantyckiego (gadus morhua) bez skóry, tafla do  5% glazury</w:t>
            </w:r>
          </w:p>
        </w:tc>
        <w:tc>
          <w:tcPr>
            <w:tcW w:w="1134" w:type="dxa"/>
          </w:tcPr>
          <w:p w14:paraId="2AF76748" w14:textId="77777777" w:rsidR="00C13612" w:rsidRPr="00C13612" w:rsidRDefault="00C13612" w:rsidP="00C136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70420B52" w14:textId="17F4BFCB" w:rsidR="00C13612" w:rsidRPr="00C13612" w:rsidRDefault="00F0022D" w:rsidP="00C136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125</w:t>
            </w:r>
          </w:p>
        </w:tc>
      </w:tr>
      <w:tr w:rsidR="00C13612" w:rsidRPr="00C13612" w14:paraId="4498BEF3" w14:textId="77777777" w:rsidTr="00E928EF">
        <w:tc>
          <w:tcPr>
            <w:tcW w:w="440" w:type="dxa"/>
          </w:tcPr>
          <w:p w14:paraId="4E8B5185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300" w:type="dxa"/>
          </w:tcPr>
          <w:p w14:paraId="51C34484" w14:textId="77777777" w:rsidR="00C13612" w:rsidRPr="00C13612" w:rsidRDefault="00C13612" w:rsidP="00C13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Tilapia filet  mrożony do 30 % glazury</w:t>
            </w:r>
          </w:p>
        </w:tc>
        <w:tc>
          <w:tcPr>
            <w:tcW w:w="1134" w:type="dxa"/>
          </w:tcPr>
          <w:p w14:paraId="4B2856B1" w14:textId="77777777" w:rsidR="00C13612" w:rsidRPr="00C13612" w:rsidRDefault="00C13612" w:rsidP="00C136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65929CDD" w14:textId="63807F9E" w:rsidR="00C13612" w:rsidRPr="00C13612" w:rsidRDefault="00F0022D" w:rsidP="00C136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</w:tr>
      <w:tr w:rsidR="00C13612" w:rsidRPr="00C13612" w14:paraId="63F4F722" w14:textId="77777777" w:rsidTr="00E928EF">
        <w:tc>
          <w:tcPr>
            <w:tcW w:w="440" w:type="dxa"/>
          </w:tcPr>
          <w:p w14:paraId="32E24300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300" w:type="dxa"/>
          </w:tcPr>
          <w:p w14:paraId="2D311EDC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Makrela wędzona b/głowy</w:t>
            </w:r>
          </w:p>
        </w:tc>
        <w:tc>
          <w:tcPr>
            <w:tcW w:w="1134" w:type="dxa"/>
          </w:tcPr>
          <w:p w14:paraId="507998D1" w14:textId="77777777" w:rsidR="00C13612" w:rsidRPr="00C13612" w:rsidRDefault="00C13612" w:rsidP="00C136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63E85AEC" w14:textId="4E259F2D" w:rsidR="00C13612" w:rsidRPr="00C13612" w:rsidRDefault="00F0022D" w:rsidP="00C136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</w:tr>
      <w:tr w:rsidR="00C13612" w:rsidRPr="00C13612" w14:paraId="07D7742A" w14:textId="77777777" w:rsidTr="00E928EF">
        <w:tc>
          <w:tcPr>
            <w:tcW w:w="440" w:type="dxa"/>
          </w:tcPr>
          <w:p w14:paraId="47B9C6AB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5300" w:type="dxa"/>
          </w:tcPr>
          <w:p w14:paraId="3D075681" w14:textId="77777777" w:rsidR="00C13612" w:rsidRPr="00C13612" w:rsidRDefault="00C13612" w:rsidP="00C13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Śledź po wiejsku, zawartość ryby ok. 80 %</w:t>
            </w:r>
          </w:p>
        </w:tc>
        <w:tc>
          <w:tcPr>
            <w:tcW w:w="1134" w:type="dxa"/>
          </w:tcPr>
          <w:p w14:paraId="5D8E582C" w14:textId="77777777" w:rsidR="00C13612" w:rsidRPr="00C13612" w:rsidRDefault="00C13612" w:rsidP="00C136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38D96A80" w14:textId="1D4D2B00" w:rsidR="00C13612" w:rsidRPr="00C13612" w:rsidRDefault="00F0022D" w:rsidP="00C136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C13612" w:rsidRPr="00C13612" w14:paraId="3FA9F922" w14:textId="77777777" w:rsidTr="00E928EF">
        <w:tc>
          <w:tcPr>
            <w:tcW w:w="440" w:type="dxa"/>
          </w:tcPr>
          <w:p w14:paraId="6F90238E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5300" w:type="dxa"/>
          </w:tcPr>
          <w:p w14:paraId="07B0F68D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Śledź po kaszubsku- koreczki</w:t>
            </w:r>
          </w:p>
        </w:tc>
        <w:tc>
          <w:tcPr>
            <w:tcW w:w="1134" w:type="dxa"/>
          </w:tcPr>
          <w:p w14:paraId="2AEF2B5B" w14:textId="77777777" w:rsidR="00C13612" w:rsidRPr="00C13612" w:rsidRDefault="00C13612" w:rsidP="00C136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345F1B60" w14:textId="6119BEB0" w:rsidR="00C13612" w:rsidRPr="00C13612" w:rsidRDefault="00F0022D" w:rsidP="00C136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C13612" w:rsidRPr="00C13612" w14:paraId="66FACA84" w14:textId="77777777" w:rsidTr="00E928EF">
        <w:tc>
          <w:tcPr>
            <w:tcW w:w="440" w:type="dxa"/>
          </w:tcPr>
          <w:p w14:paraId="76C75D39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5300" w:type="dxa"/>
          </w:tcPr>
          <w:p w14:paraId="595045AC" w14:textId="77777777" w:rsidR="00C13612" w:rsidRPr="00C13612" w:rsidRDefault="00C13612" w:rsidP="00C1361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Rolmops   ze śledzia opiekany</w:t>
            </w:r>
          </w:p>
        </w:tc>
        <w:tc>
          <w:tcPr>
            <w:tcW w:w="1134" w:type="dxa"/>
          </w:tcPr>
          <w:p w14:paraId="778DBBF6" w14:textId="77777777" w:rsidR="00C13612" w:rsidRPr="00C13612" w:rsidRDefault="00C13612" w:rsidP="00C136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6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</w:tcPr>
          <w:p w14:paraId="1370BC77" w14:textId="33B5562E" w:rsidR="00C13612" w:rsidRPr="00C13612" w:rsidRDefault="00F0022D" w:rsidP="00C1361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14:paraId="3E380704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BDBF76" w14:textId="03F0386F" w:rsidR="00B32C5C" w:rsidRPr="00B32C5C" w:rsidRDefault="00B32C5C" w:rsidP="006B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9A7">
        <w:rPr>
          <w:rFonts w:ascii="Times New Roman" w:eastAsia="Calibri" w:hAnsi="Times New Roman" w:cs="Times New Roman"/>
          <w:sz w:val="24"/>
          <w:szCs w:val="24"/>
        </w:rPr>
        <w:t>W/w i</w:t>
      </w:r>
      <w:r w:rsidRPr="003139A7">
        <w:rPr>
          <w:rFonts w:ascii="Times New Roman" w:hAnsi="Times New Roman" w:cs="Times New Roman"/>
          <w:sz w:val="24"/>
          <w:szCs w:val="24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F0022D">
        <w:rPr>
          <w:rFonts w:ascii="Times New Roman" w:hAnsi="Times New Roman" w:cs="Times New Roman"/>
          <w:sz w:val="24"/>
          <w:szCs w:val="24"/>
        </w:rPr>
        <w:t>8</w:t>
      </w:r>
      <w:r w:rsidRPr="003139A7">
        <w:rPr>
          <w:rFonts w:ascii="Times New Roman" w:hAnsi="Times New Roman" w:cs="Times New Roman"/>
          <w:sz w:val="24"/>
          <w:szCs w:val="24"/>
        </w:rPr>
        <w:t>0%  wartości brutto umowy, która zostanie zawarta w wyniku przeprowadzenia przedmiotowego postępowania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71EEDC" w14:textId="29FC2FAD" w:rsidR="00C13612" w:rsidRPr="00C13612" w:rsidRDefault="00C13612" w:rsidP="006B7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wielkość opakowań  asortymentu z pozycji od 6-8  do </w:t>
      </w:r>
      <w:smartTag w:uri="urn:schemas-microsoft-com:office:smarttags" w:element="metricconverter">
        <w:smartTagPr>
          <w:attr w:name="ProductID" w:val="3 kg"/>
        </w:smartTagPr>
        <w:r w:rsidRPr="00C1361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3 kg</w:t>
        </w:r>
      </w:smartTag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>. Dostawy zamawiający będzie realizował sukcesywnie średnio raz w tygodniu. Ilość, asortyment i termin każdej dostawy Zamawiający będzie przesyłał w terminie co najmniej z  2 dniowym wyprzedzeniem, e- mailem na adres wskazany przez Dostawcę. Dostawca zamówiony towar będzie dostarczał do siedziby zamawiającego na swój koszt i ryzyko w godzinach od 7.00-14.00.</w:t>
      </w:r>
    </w:p>
    <w:p w14:paraId="5BE52F8F" w14:textId="1312AD95" w:rsidR="00C13612" w:rsidRPr="00C13612" w:rsidRDefault="00B32C5C" w:rsidP="00C13612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13612"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 </w:t>
      </w:r>
      <w:r w:rsidR="00C13612" w:rsidRPr="00C136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Miejscem dostawy jest DPS „Złota Jesień” ul. Grzonki 1 47-400 Racibórz</w:t>
      </w:r>
      <w:r w:rsidR="00C13612"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5E5F4A" w14:textId="00E2C521" w:rsidR="00C13612" w:rsidRPr="00C13612" w:rsidRDefault="00B32C5C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13612"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 Oznaczenie przedmiotu zamówienia  wg Wspólnego Słownika Zamówień ( CPV) </w:t>
      </w:r>
    </w:p>
    <w:p w14:paraId="6227C8EA" w14:textId="686214AD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kod: 15331170-9  warzywa mrożone,  </w:t>
      </w:r>
    </w:p>
    <w:p w14:paraId="2B53B4B7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>15896000-5  produkty głęboko mrożone.</w:t>
      </w:r>
    </w:p>
    <w:p w14:paraId="4548A60C" w14:textId="77777777" w:rsidR="00C13612" w:rsidRPr="00C13612" w:rsidRDefault="00C13612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15220000-6 ryby mrożone, filety rybne, pozostałe mięso ryb, </w:t>
      </w:r>
    </w:p>
    <w:p w14:paraId="0F1704D6" w14:textId="29355161" w:rsidR="00C13612" w:rsidRPr="00C13612" w:rsidRDefault="00B32C5C" w:rsidP="00C13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13612" w:rsidRPr="00C1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.4 Zamówienie zostało podzielone na dwie części. Wykonawcy mogą składać swoje oferty w odniesieniu do jednej,  lub wszystkich części zamówienia.                                                         </w:t>
      </w:r>
    </w:p>
    <w:p w14:paraId="70669F54" w14:textId="77777777" w:rsidR="00187A31" w:rsidRPr="00187A31" w:rsidRDefault="00187A31" w:rsidP="00826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FB5440" w14:textId="77777777" w:rsidR="00187A31" w:rsidRPr="00187A31" w:rsidRDefault="00187A31" w:rsidP="00836C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>5</w:t>
      </w:r>
      <w:r w:rsidRPr="00187A3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 w:rsidRPr="00187A3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63DBE31B" w14:textId="09BAA93B" w:rsidR="00187A31" w:rsidRPr="00187A31" w:rsidRDefault="00187A31" w:rsidP="00187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zamówienia: </w:t>
      </w:r>
      <w:r w:rsidR="00F0022D" w:rsidRPr="00836C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02.01.2023</w:t>
      </w:r>
      <w:r w:rsidR="00B32C5C" w:rsidRPr="00836C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="00F0022D" w:rsidRPr="00836C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30.06.2023 r.</w:t>
      </w:r>
    </w:p>
    <w:p w14:paraId="05A46412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9FB12D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6. PROJEKTOWANE POSTANOWIENIA UMOWY W SPRAWIE ZAMÓWIENIA PUBLICZNEGO, KTÓRE ZOSTANĄ WPROWADZONE DO TREŚCI TEJ UMOWY.</w:t>
      </w:r>
    </w:p>
    <w:p w14:paraId="1F5CCC63" w14:textId="77777777" w:rsidR="00187A31" w:rsidRPr="00187A31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 wykonawcą, który złoży najkorzystniejszą ofertę zostanie zawarta umowa, której wzór stanowi załącznik nr  3 do SWZ.</w:t>
      </w:r>
    </w:p>
    <w:p w14:paraId="4619BEEB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BE05C0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68EF826B" w14:textId="18E2DEDC" w:rsidR="00187A31" w:rsidRPr="009223D8" w:rsidRDefault="00187A31" w:rsidP="000D65F3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</w:t>
      </w:r>
      <w:r w:rsidRPr="00170661">
        <w:rPr>
          <w:rFonts w:ascii="Times New Roman" w:eastAsia="Calibri" w:hAnsi="Times New Roman" w:cs="Times New Roman"/>
          <w:sz w:val="24"/>
          <w:szCs w:val="24"/>
        </w:rPr>
        <w:t>„</w:t>
      </w:r>
      <w:r w:rsidRPr="00170661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Pr="00170661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dostępnego na ePUAP oraz udostępnionego przez miniPortal. We wszelkiej korespondencji związanej z niniejszym postępowaniem zamawiający i wykonawcy 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Pr="00187A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70661">
        <w:rPr>
          <w:rFonts w:ascii="Times New Roman" w:eastAsia="Calibri" w:hAnsi="Times New Roman" w:cs="Times New Roman"/>
          <w:sz w:val="24"/>
          <w:szCs w:val="24"/>
        </w:rPr>
        <w:t>numerem sprawy</w:t>
      </w:r>
      <w:r w:rsidRPr="009223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tj. </w:t>
      </w:r>
      <w:r w:rsidR="00170661" w:rsidRPr="009223D8">
        <w:rPr>
          <w:rFonts w:ascii="Times New Roman" w:eastAsia="Calibri" w:hAnsi="Times New Roman" w:cs="Times New Roman"/>
          <w:b/>
          <w:bCs/>
          <w:sz w:val="24"/>
          <w:szCs w:val="24"/>
        </w:rPr>
        <w:t>SA.252</w:t>
      </w:r>
      <w:r w:rsidR="006B701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0022D">
        <w:rPr>
          <w:rFonts w:ascii="Times New Roman" w:eastAsia="Calibri" w:hAnsi="Times New Roman" w:cs="Times New Roman"/>
          <w:b/>
          <w:bCs/>
          <w:sz w:val="24"/>
          <w:szCs w:val="24"/>
        </w:rPr>
        <w:t>14.2022</w:t>
      </w:r>
    </w:p>
    <w:p w14:paraId="476B43BF" w14:textId="77777777" w:rsidR="00187A31" w:rsidRPr="00187A31" w:rsidRDefault="00187A31" w:rsidP="000D65F3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7.2.  Komunikacja pomiędzy zamawiającym a wykonawcami, o której mowa w punkcie 7.1. może również odbywać się za pomocą poczty elektronicznej: sekretariat@zlota-jesien-dps.pl  </w:t>
      </w:r>
    </w:p>
    <w:p w14:paraId="7912E068" w14:textId="25AF2137" w:rsidR="00187A31" w:rsidRDefault="00187A31" w:rsidP="000D65F3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6437F6CE" w14:textId="3C05A12B" w:rsidR="00187A31" w:rsidRPr="00187A31" w:rsidRDefault="00B32C5C" w:rsidP="00836CAD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7.4. Pytania wykonawców o wyjaśnienie treści SWZ nie muszą być składane z uwzględnieniem powyższych rozporządzeń, ani nie muszą być podpisane kwalifikowanych podpisem elektronicznym lub podpisem zaufanym lub podpisem osobistym.</w:t>
      </w:r>
    </w:p>
    <w:p w14:paraId="520434F2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06700847" w14:textId="3AC46C90" w:rsidR="00187A31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1C85A4FC" w14:textId="042A5508" w:rsidR="00B32C5C" w:rsidRPr="00187A31" w:rsidRDefault="00B32C5C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Joanna Chmiel </w:t>
      </w:r>
      <w:r w:rsidR="00E97759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kierownik</w:t>
      </w:r>
      <w:r w:rsidR="00E97759">
        <w:rPr>
          <w:rFonts w:ascii="Times New Roman" w:eastAsia="Calibri" w:hAnsi="Times New Roman" w:cs="Times New Roman"/>
          <w:sz w:val="24"/>
          <w:szCs w:val="24"/>
        </w:rPr>
        <w:t xml:space="preserve"> zespołu żywienia, tel.: 32 415 31 36 wew.339 w godz.8:00 – 14:00 – w zakresie przedmiotu zamówienia.</w:t>
      </w:r>
    </w:p>
    <w:p w14:paraId="12FA2F89" w14:textId="77777777" w:rsidR="00187A31" w:rsidRPr="00187A31" w:rsidRDefault="00187A31" w:rsidP="00187A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A31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 Hildebrand- st. administrator tel. 32 415 20 01, w godzinach 7</w:t>
      </w:r>
      <w:r w:rsidRPr="00187A31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187A31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Pr="00187A31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187A3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e- mail: </w:t>
      </w:r>
      <w:bookmarkStart w:id="1" w:name="_Hlk71625293"/>
      <w:r w:rsidRPr="00187A31">
        <w:fldChar w:fldCharType="begin"/>
      </w:r>
      <w:r w:rsidRPr="00187A31">
        <w:instrText xml:space="preserve"> HYPERLINK "mailto:sekretariat@zlota-jesien-dps.pl" </w:instrText>
      </w:r>
      <w:r w:rsidRPr="00187A31">
        <w:fldChar w:fldCharType="separate"/>
      </w:r>
      <w:r w:rsidRPr="00187A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sekretariat@zlota-jesien-dps.pl</w:t>
      </w:r>
      <w:r w:rsidRPr="00187A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fldChar w:fldCharType="end"/>
      </w:r>
      <w:r w:rsidRPr="00187A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</w:p>
    <w:bookmarkEnd w:id="1"/>
    <w:p w14:paraId="6B2EB9D8" w14:textId="77777777" w:rsidR="00187A31" w:rsidRPr="00187A31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7A9C92B2" w14:textId="0C8682C4" w:rsidR="00187A31" w:rsidRPr="00F0585D" w:rsidRDefault="00187A31" w:rsidP="00187A3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Wykonawcy będą związani ofert</w:t>
      </w:r>
      <w:r w:rsidR="00F0585D">
        <w:rPr>
          <w:rFonts w:ascii="Times New Roman" w:eastAsia="Calibri" w:hAnsi="Times New Roman" w:cs="Times New Roman"/>
          <w:sz w:val="24"/>
          <w:szCs w:val="24"/>
        </w:rPr>
        <w:t xml:space="preserve">ą przez okres 30 dni tj. </w:t>
      </w:r>
      <w:r w:rsidR="00F0585D" w:rsidRPr="009223D8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F0585D" w:rsidRPr="00522FD9">
        <w:rPr>
          <w:rFonts w:ascii="Times New Roman" w:eastAsia="Calibri" w:hAnsi="Times New Roman" w:cs="Times New Roman"/>
          <w:sz w:val="24"/>
          <w:szCs w:val="24"/>
        </w:rPr>
        <w:t>dnia</w:t>
      </w:r>
      <w:r w:rsidRPr="00522F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2FD9" w:rsidRPr="00522FD9">
        <w:rPr>
          <w:rFonts w:ascii="Times New Roman" w:eastAsia="Calibri" w:hAnsi="Times New Roman" w:cs="Times New Roman"/>
          <w:sz w:val="24"/>
          <w:szCs w:val="24"/>
        </w:rPr>
        <w:t>30.12.2022</w:t>
      </w:r>
      <w:r w:rsidRPr="00522FD9">
        <w:rPr>
          <w:rFonts w:ascii="Times New Roman" w:eastAsia="Calibri" w:hAnsi="Times New Roman" w:cs="Times New Roman"/>
          <w:sz w:val="24"/>
          <w:szCs w:val="24"/>
        </w:rPr>
        <w:t xml:space="preserve"> r</w:t>
      </w:r>
      <w:r w:rsidRPr="00F058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(dzień, miesiąc, rok).</w:t>
      </w:r>
    </w:p>
    <w:p w14:paraId="63B4A0FC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90DA29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10. OPIS SPOSOBU PRZYGOTOWANIA OFERTY.</w:t>
      </w:r>
    </w:p>
    <w:p w14:paraId="070E1EFB" w14:textId="77777777" w:rsidR="00187A31" w:rsidRPr="00187A31" w:rsidRDefault="00187A31" w:rsidP="000D6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10.1. Oferta ma być sporządzona zgodnie z warunkami określonymi w SWZ. Dokumenty sporządzone w języku obcym muszą być złożone wraz z tłumaczeniem na język polski. </w:t>
      </w:r>
    </w:p>
    <w:p w14:paraId="43C72C9E" w14:textId="77777777" w:rsidR="00187A31" w:rsidRPr="00187A31" w:rsidRDefault="00187A31" w:rsidP="000D65F3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10.2. Dokumenty, które wykonawcy muszą złożyć wraz z ofertą:</w:t>
      </w:r>
    </w:p>
    <w:p w14:paraId="4B079465" w14:textId="77777777" w:rsidR="00187A31" w:rsidRPr="00187A31" w:rsidRDefault="00187A31" w:rsidP="000D65F3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>1) 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 w:rsidRPr="00187A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1 do SWZ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7CD4CF37" w14:textId="77777777" w:rsidR="00187A31" w:rsidRPr="00187A31" w:rsidRDefault="00187A31" w:rsidP="000D65F3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 w:rsidRPr="00187A31"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w formie oryginału lub kserokopii potwierdzonej notarialnie, ustanowione do reprezentowania Wykonawcy/ów ubiegającego/ych się o udzielenie zamówienia publicznego.</w:t>
      </w:r>
    </w:p>
    <w:p w14:paraId="0B1E59BC" w14:textId="77777777" w:rsidR="00187A31" w:rsidRPr="00187A31" w:rsidRDefault="00187A31" w:rsidP="000D65F3">
      <w:pPr>
        <w:widowControl w:val="0"/>
        <w:suppressAutoHyphens/>
        <w:snapToGri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48517019" w14:textId="77777777" w:rsidR="00DA1FA8" w:rsidRPr="00DA1FA8" w:rsidRDefault="00187A31" w:rsidP="00DA1FA8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</w:t>
      </w:r>
      <w:r w:rsidRPr="00187A31">
        <w:rPr>
          <w:rFonts w:ascii="Times New Roman" w:eastAsia="Calibri" w:hAnsi="Times New Roman" w:cs="Times New Roman"/>
          <w:b/>
          <w:bCs/>
          <w:sz w:val="24"/>
          <w:szCs w:val="24"/>
        </w:rPr>
        <w:t>) FORMULARZ CENOWY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585D">
        <w:rPr>
          <w:rFonts w:ascii="Times New Roman" w:eastAsia="Calibri" w:hAnsi="Times New Roman" w:cs="Times New Roman"/>
          <w:sz w:val="24"/>
          <w:szCs w:val="24"/>
        </w:rPr>
        <w:t xml:space="preserve"> stanowiący </w:t>
      </w:r>
      <w:r w:rsidR="00F0585D" w:rsidRPr="00F0585D">
        <w:rPr>
          <w:rFonts w:ascii="Times New Roman" w:hAnsi="Times New Roman" w:cs="Times New Roman"/>
          <w:sz w:val="24"/>
          <w:szCs w:val="24"/>
        </w:rPr>
        <w:t xml:space="preserve">załącznik nr 1A  i / lub 1B  do SIWZ, w </w:t>
      </w:r>
      <w:r w:rsidR="00F0585D" w:rsidRPr="00DA1FA8">
        <w:rPr>
          <w:rFonts w:ascii="Times New Roman" w:hAnsi="Times New Roman" w:cs="Times New Roman"/>
          <w:sz w:val="24"/>
          <w:szCs w:val="24"/>
        </w:rPr>
        <w:t>zależności od części zamówienia, na którą składana jest oferta.</w:t>
      </w:r>
    </w:p>
    <w:p w14:paraId="6EE447F8" w14:textId="0004EC3D" w:rsidR="00DA1FA8" w:rsidRDefault="00DA1FA8" w:rsidP="000D65F3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1FA8">
        <w:rPr>
          <w:rFonts w:ascii="Times New Roman" w:hAnsi="Times New Roman" w:cs="Times New Roman"/>
          <w:sz w:val="24"/>
          <w:szCs w:val="24"/>
        </w:rPr>
        <w:t xml:space="preserve">W ramach składanej  oferty na poszczególną część zamówienia oferta musi zawierać pełny asortyment  produktów wyszczególnionych w formularzach cenowych danej części: część I– zał. nr 1A,  część II- załącznik nr  1B  do SWZ.   </w:t>
      </w:r>
    </w:p>
    <w:p w14:paraId="220E520C" w14:textId="77777777" w:rsidR="0083206A" w:rsidRPr="009C0C9E" w:rsidRDefault="00187A31" w:rsidP="0083206A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06A">
        <w:rPr>
          <w:rFonts w:ascii="Times New Roman" w:eastAsia="Calibri" w:hAnsi="Times New Roman" w:cs="Times New Roman"/>
          <w:bCs/>
          <w:sz w:val="24"/>
          <w:szCs w:val="24"/>
        </w:rPr>
        <w:t>3)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3206A" w:rsidRPr="009C0C9E">
        <w:rPr>
          <w:rFonts w:ascii="Times New Roman" w:eastAsia="Calibri" w:hAnsi="Times New Roman" w:cs="Times New Roman"/>
          <w:b/>
          <w:sz w:val="24"/>
          <w:szCs w:val="24"/>
        </w:rPr>
        <w:t xml:space="preserve">Oświadczenie o niepodleganiu wykluczeniu, o którym mowa w art. 125 ust. 1 ustawy Pzp oraz w art. 7 ust.1 ustawy z dnia 13 kwietnia 2022 r. </w:t>
      </w:r>
      <w:r w:rsidR="0083206A" w:rsidRPr="009C0C9E">
        <w:rPr>
          <w:rFonts w:ascii="Times New Roman" w:eastAsia="Calibri" w:hAnsi="Times New Roman" w:cs="Times New Roman"/>
          <w:bCs/>
          <w:sz w:val="24"/>
          <w:szCs w:val="24"/>
        </w:rPr>
        <w:t>o szczególnych rozwiązaniach w zakresie przeciwdziałania wspieraniu agresji na Ukrainę oraz służących ochronie bezpieczeństwa narodowego w zakresie wskazanym przez Zamawiającego - wypełniony załącznik nr 2 do SWZ stanowiący oświadczenie dotyczące odpowiednio:</w:t>
      </w:r>
    </w:p>
    <w:p w14:paraId="1A6E60D7" w14:textId="77777777" w:rsidR="0083206A" w:rsidRPr="009C0C9E" w:rsidRDefault="0083206A" w:rsidP="0083206A">
      <w:pPr>
        <w:spacing w:after="0" w:line="240" w:lineRule="auto"/>
        <w:ind w:left="566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>a) wykonawcy;</w:t>
      </w:r>
    </w:p>
    <w:p w14:paraId="68D52289" w14:textId="7C7DE613" w:rsidR="00187A31" w:rsidRPr="0083206A" w:rsidRDefault="0083206A" w:rsidP="0083206A">
      <w:pPr>
        <w:spacing w:after="0" w:line="240" w:lineRule="auto"/>
        <w:ind w:left="566" w:hanging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0C9E">
        <w:rPr>
          <w:rFonts w:ascii="Times New Roman" w:eastAsia="Calibri" w:hAnsi="Times New Roman" w:cs="Times New Roman"/>
          <w:bCs/>
          <w:sz w:val="24"/>
          <w:szCs w:val="24"/>
        </w:rPr>
        <w:t>b) każdego ze wspólników konsorcjum (w przypadku składania oferty wspólnej) oraz każdego ze wspólników spółki cywilnej;</w:t>
      </w:r>
    </w:p>
    <w:p w14:paraId="539ADB4D" w14:textId="77777777" w:rsidR="00187A31" w:rsidRPr="00187A31" w:rsidRDefault="00187A31" w:rsidP="00DA1F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4)  </w:t>
      </w:r>
      <w:r w:rsidRPr="00187A31"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76DC0AA3" w14:textId="77777777" w:rsidR="00187A31" w:rsidRPr="00187A31" w:rsidRDefault="00187A31" w:rsidP="00DA1FA8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 w:rsidRPr="00187A3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Konsorcjum)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5E3BE9C6" w14:textId="77777777" w:rsidR="000D65F3" w:rsidRDefault="000D65F3" w:rsidP="000D6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7A14EA" w14:textId="52CEAFD2" w:rsidR="00187A31" w:rsidRPr="00187A31" w:rsidRDefault="00187A31" w:rsidP="000D6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11. SPOSÓB ORAZ TERMIN SKŁADANIA OFERTY.</w:t>
      </w:r>
    </w:p>
    <w:p w14:paraId="2C3B02CD" w14:textId="77777777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1222E6">
        <w:rPr>
          <w:rFonts w:ascii="Times New Roman" w:hAnsi="Times New Roman" w:cs="Times New Roman"/>
          <w:b/>
          <w:sz w:val="24"/>
          <w:szCs w:val="24"/>
        </w:rPr>
        <w:t>musi posiadać konto na ePUAP</w:t>
      </w:r>
      <w:r w:rsidRPr="001222E6">
        <w:rPr>
          <w:rFonts w:ascii="Times New Roman" w:hAnsi="Times New Roman" w:cs="Times New Roman"/>
          <w:sz w:val="24"/>
          <w:szCs w:val="24"/>
        </w:rPr>
        <w:t>. Wykonawca posiadający konto na ePUAP ma dostęp do formularza: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”.</w:t>
      </w:r>
    </w:p>
    <w:p w14:paraId="6EE748CA" w14:textId="77777777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11.2.  Ofertę</w:t>
      </w:r>
      <w:r w:rsidRPr="001222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222E6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1222E6">
        <w:rPr>
          <w:rFonts w:ascii="Times New Roman" w:hAnsi="Times New Roman" w:cs="Times New Roman"/>
          <w:b/>
          <w:sz w:val="24"/>
          <w:szCs w:val="24"/>
        </w:rPr>
        <w:t>.odt, .doc, .docx, .pdf.</w:t>
      </w:r>
      <w:r w:rsidRPr="001222E6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6D8916E6" w14:textId="3ECEEF7D" w:rsidR="000D65F3" w:rsidRPr="000D65F3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1222E6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1222E6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2E6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1222E6">
        <w:rPr>
          <w:rFonts w:ascii="Times New Roman" w:hAnsi="Times New Roman" w:cs="Times New Roman"/>
          <w:b/>
          <w:sz w:val="24"/>
          <w:szCs w:val="24"/>
        </w:rPr>
        <w:t xml:space="preserve">Opatrzenie </w:t>
      </w:r>
      <w:r w:rsidRPr="001222E6">
        <w:rPr>
          <w:rFonts w:ascii="Times New Roman" w:hAnsi="Times New Roman" w:cs="Times New Roman"/>
          <w:b/>
          <w:sz w:val="24"/>
          <w:szCs w:val="24"/>
        </w:rPr>
        <w:lastRenderedPageBreak/>
        <w:t>właściwym podpisem oferty (lub paczki) następuje przed czynnością jej zaszyfrowania.</w:t>
      </w:r>
    </w:p>
    <w:p w14:paraId="3F405F81" w14:textId="77777777" w:rsidR="000D65F3" w:rsidRPr="001222E6" w:rsidRDefault="000D65F3" w:rsidP="000D65F3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1222E6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>”:</w:t>
      </w:r>
      <w:r w:rsidRPr="001222E6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6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https://www.uzp.gov.pl/__data/assets/pdf_file/0016/47401/Jak-nalezy-podpisac-oferte-w-postaci-elektronicznej.pdf</w:t>
        </w:r>
      </w:hyperlink>
    </w:p>
    <w:p w14:paraId="4C742268" w14:textId="0C2481BD" w:rsidR="000D65F3" w:rsidRPr="001222E6" w:rsidRDefault="000D65F3" w:rsidP="000D65F3">
      <w:pPr>
        <w:tabs>
          <w:tab w:val="left" w:pos="1675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Ofertę należy złożyć w oryginale.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2E6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1222E6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1E58DFF4" w14:textId="77777777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 xml:space="preserve">” dostępnego na ePUAP i udostępnionego również na miniPortalu. Funkcjonalność do zaszyfrowania oferty przez wykonawcę jest dostępna dla wykonawców na miniPortalu, w szczegółach danego postępowania. </w:t>
      </w:r>
    </w:p>
    <w:p w14:paraId="529443E5" w14:textId="77777777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7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 w:rsidRPr="001222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FD8122" w14:textId="608CEA8C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11.6.  Jeżeli dokumenty elektroniczne, przekazywane przy użyciu środków komunikacji elektronicznej, zawierają informacje stanowiące tajemnicę przedsiębiorstwa w rozumieniu przepisów ustawy z dnia 16 kwietnia 1993 r. o zwalczaniu nieuczciwej konkurencji (Dz. U. z 202</w:t>
      </w:r>
      <w:r w:rsidR="0083206A">
        <w:rPr>
          <w:rFonts w:ascii="Times New Roman" w:hAnsi="Times New Roman" w:cs="Times New Roman"/>
          <w:sz w:val="24"/>
          <w:szCs w:val="24"/>
        </w:rPr>
        <w:t>2</w:t>
      </w:r>
      <w:r w:rsidRPr="001222E6">
        <w:rPr>
          <w:rFonts w:ascii="Times New Roman" w:hAnsi="Times New Roman" w:cs="Times New Roman"/>
          <w:sz w:val="24"/>
          <w:szCs w:val="24"/>
        </w:rPr>
        <w:t xml:space="preserve"> r., poz. </w:t>
      </w:r>
      <w:r w:rsidR="0083206A">
        <w:rPr>
          <w:rFonts w:ascii="Times New Roman" w:hAnsi="Times New Roman" w:cs="Times New Roman"/>
          <w:sz w:val="24"/>
          <w:szCs w:val="24"/>
        </w:rPr>
        <w:t>1233</w:t>
      </w:r>
      <w:r w:rsidRPr="001222E6">
        <w:rPr>
          <w:rFonts w:ascii="Times New Roman" w:hAnsi="Times New Roman" w:cs="Times New Roman"/>
          <w:sz w:val="24"/>
          <w:szCs w:val="24"/>
        </w:rPr>
        <w:t xml:space="preserve">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444FC021" w14:textId="77777777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spełnianiu warunków udziału w postępowaniu,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428A9678" w14:textId="77777777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59BB4352" w14:textId="77777777" w:rsidR="000D65F3" w:rsidRPr="001222E6" w:rsidRDefault="000D65F3" w:rsidP="000D65F3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 dostępnego na ePUAP i udostępnionego również na miniPortalu. Sposób zmiany i wycofania oferty został opisany w „Instrukcji użytkownika” dostępnej na miniPortalu.</w:t>
      </w:r>
    </w:p>
    <w:p w14:paraId="001296CE" w14:textId="77777777" w:rsidR="000D65F3" w:rsidRPr="00F47F9A" w:rsidRDefault="000D65F3" w:rsidP="000D65F3">
      <w:pPr>
        <w:spacing w:after="120" w:line="240" w:lineRule="auto"/>
        <w:ind w:left="708" w:hanging="709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301388" w14:textId="2D3C69B3" w:rsidR="000D65F3" w:rsidRPr="006144CA" w:rsidRDefault="000D65F3" w:rsidP="000D65F3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zaufany – ustawa z dnia 17 lutego 2005 r. o informatyzacji działalności podmiotów realizujących zadania publiczne  .</w:t>
      </w:r>
    </w:p>
    <w:p w14:paraId="236A392D" w14:textId="57B92BF4" w:rsidR="000D65F3" w:rsidRPr="00F47F9A" w:rsidRDefault="000D65F3" w:rsidP="000D65F3">
      <w:pPr>
        <w:spacing w:after="120" w:line="240" w:lineRule="auto"/>
        <w:ind w:left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osobisty – ustawa z dnia 6 sierpnia 2010 r. o dowodach osobistyc</w:t>
      </w:r>
      <w:r w:rsidR="0083206A">
        <w:rPr>
          <w:rFonts w:ascii="Times New Roman" w:eastAsia="Calibri" w:hAnsi="Times New Roman" w:cs="Times New Roman"/>
          <w:bCs/>
          <w:sz w:val="20"/>
          <w:szCs w:val="20"/>
        </w:rPr>
        <w:t>h.</w:t>
      </w:r>
    </w:p>
    <w:p w14:paraId="3D20429F" w14:textId="6631A55D" w:rsidR="000D65F3" w:rsidRPr="009223D8" w:rsidRDefault="000D65F3" w:rsidP="000D65F3">
      <w:pPr>
        <w:spacing w:after="120" w:line="240" w:lineRule="auto"/>
        <w:ind w:left="708" w:hanging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>.1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</w:t>
      </w:r>
      <w:r w:rsidRPr="009223D8">
        <w:rPr>
          <w:rFonts w:ascii="Times New Roman" w:eastAsia="Calibri" w:hAnsi="Times New Roman" w:cs="Times New Roman"/>
          <w:b/>
          <w:sz w:val="24"/>
          <w:szCs w:val="24"/>
        </w:rPr>
        <w:t>do dnia</w:t>
      </w:r>
      <w:r w:rsidR="009223D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522FD9">
        <w:rPr>
          <w:rFonts w:ascii="Times New Roman" w:eastAsia="Calibri" w:hAnsi="Times New Roman" w:cs="Times New Roman"/>
          <w:b/>
          <w:sz w:val="24"/>
          <w:szCs w:val="24"/>
        </w:rPr>
        <w:t>01.12</w:t>
      </w:r>
      <w:r w:rsidRPr="009223D8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83206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223D8">
        <w:rPr>
          <w:rFonts w:ascii="Times New Roman" w:eastAsia="Calibri" w:hAnsi="Times New Roman" w:cs="Times New Roman"/>
          <w:b/>
          <w:sz w:val="24"/>
          <w:szCs w:val="24"/>
        </w:rPr>
        <w:t xml:space="preserve"> r. do godziny 1</w:t>
      </w:r>
      <w:r w:rsidR="009223D8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9223D8">
        <w:rPr>
          <w:rFonts w:ascii="Times New Roman" w:eastAsia="Calibri" w:hAnsi="Times New Roman" w:cs="Times New Roman"/>
          <w:b/>
          <w:sz w:val="24"/>
          <w:szCs w:val="24"/>
        </w:rPr>
        <w:t>:00</w:t>
      </w:r>
    </w:p>
    <w:p w14:paraId="51A410F2" w14:textId="79B69BEF" w:rsidR="000D65F3" w:rsidRPr="00813215" w:rsidRDefault="000D65F3" w:rsidP="000D65F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11.12.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>Przed otwarciem ofert zamawiający udostępni na stronie internetowej prowadzonego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postępowania informację o kwocie, jaką zamawiający zamierza przeznaczyć na sfinansowanie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zamówienia. </w:t>
      </w:r>
    </w:p>
    <w:p w14:paraId="43D3E0C0" w14:textId="77777777" w:rsidR="00187A31" w:rsidRPr="00187A31" w:rsidRDefault="00187A31" w:rsidP="000D65F3">
      <w:pPr>
        <w:spacing w:after="0" w:line="240" w:lineRule="auto"/>
        <w:ind w:left="1134" w:hanging="708"/>
        <w:rPr>
          <w:rFonts w:ascii="Times New Roman" w:eastAsia="Calibri" w:hAnsi="Times New Roman" w:cs="Times New Roman"/>
          <w:sz w:val="24"/>
          <w:szCs w:val="24"/>
        </w:rPr>
      </w:pPr>
    </w:p>
    <w:p w14:paraId="3262071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12. OTWARCIE OFERT.</w:t>
      </w:r>
    </w:p>
    <w:p w14:paraId="75B68897" w14:textId="4434D25E" w:rsidR="00187A31" w:rsidRPr="009223D8" w:rsidRDefault="00187A31" w:rsidP="000D65F3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12.1.  </w:t>
      </w:r>
      <w:r w:rsidR="003F2185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 </w:t>
      </w:r>
      <w:r w:rsidR="00522FD9">
        <w:rPr>
          <w:rFonts w:ascii="Times New Roman" w:eastAsia="Calibri" w:hAnsi="Times New Roman" w:cs="Times New Roman"/>
          <w:b/>
          <w:sz w:val="24"/>
          <w:szCs w:val="24"/>
        </w:rPr>
        <w:t>01.12</w:t>
      </w:r>
      <w:r w:rsidR="003F2185" w:rsidRPr="009223D8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83206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F2185" w:rsidRPr="009223D8">
        <w:rPr>
          <w:rFonts w:ascii="Times New Roman" w:eastAsia="Calibri" w:hAnsi="Times New Roman" w:cs="Times New Roman"/>
          <w:b/>
          <w:sz w:val="24"/>
          <w:szCs w:val="24"/>
        </w:rPr>
        <w:t xml:space="preserve"> r. o godzinie 1</w:t>
      </w:r>
      <w:r w:rsidR="009223D8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9223D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223D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223D8">
        <w:rPr>
          <w:rFonts w:ascii="Times New Roman" w:eastAsia="Calibri" w:hAnsi="Times New Roman" w:cs="Times New Roman"/>
          <w:b/>
          <w:sz w:val="24"/>
          <w:szCs w:val="24"/>
        </w:rPr>
        <w:t>0.</w:t>
      </w:r>
    </w:p>
    <w:p w14:paraId="76A3127F" w14:textId="77777777" w:rsidR="00187A31" w:rsidRPr="00187A31" w:rsidRDefault="00187A31" w:rsidP="002B4236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12.2.  Otwarcie ofert następuje poprzez użycie mechanizmu do odszyfrowania ofert dostępnego po zalogowaniu w zakładce Deszyfrowanie na miniPortalu i następuje poprzez wskazanie pliku do odszyfrowania. </w:t>
      </w:r>
    </w:p>
    <w:p w14:paraId="690985E6" w14:textId="77777777" w:rsidR="00187A31" w:rsidRPr="00187A31" w:rsidRDefault="00187A31" w:rsidP="000D65F3">
      <w:pPr>
        <w:spacing w:after="0" w:line="240" w:lineRule="auto"/>
        <w:ind w:left="708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2D62BAD2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FA6AD" w14:textId="17A79695" w:rsidR="00C026D1" w:rsidRPr="00492956" w:rsidRDefault="00187A31" w:rsidP="00C026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13. PODSTAWY WYKLUCZENIA, O KTÓRYCH MOWA W ART. 108 UST. 1 ORAZ W ART. 109 UST. 1 USTAWY PZP</w:t>
      </w:r>
      <w:r w:rsidR="00C026D1">
        <w:rPr>
          <w:rFonts w:ascii="Times New Roman" w:eastAsia="Calibri" w:hAnsi="Times New Roman" w:cs="Times New Roman"/>
          <w:sz w:val="24"/>
          <w:szCs w:val="24"/>
        </w:rPr>
        <w:t xml:space="preserve"> oraz w </w:t>
      </w:r>
      <w:r w:rsidR="00C026D1">
        <w:rPr>
          <w:rFonts w:ascii="Times New Roman" w:hAnsi="Times New Roman" w:cs="Times New Roman"/>
          <w:sz w:val="24"/>
          <w:szCs w:val="24"/>
        </w:rPr>
        <w:t>ustawie z dnia 13 kwietnia 2022 r o szczególnych rozwiązaniach w zakresie przeciwdziałania wspieraniu agresji na Ukrainę oraz służących ochronie bezpieczeństwa narodowego.</w:t>
      </w:r>
      <w:r w:rsidR="00C026D1"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5E434" w14:textId="6B8A125D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307788" w14:textId="77777777" w:rsidR="00187A31" w:rsidRPr="00187A31" w:rsidRDefault="00187A31" w:rsidP="000D65F3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13.1.  Podstawy wykluczenia o których mowa w art. 108 ust. 1 ustawy Pzp. </w:t>
      </w:r>
    </w:p>
    <w:p w14:paraId="751D761A" w14:textId="2A8A3262" w:rsidR="00187A31" w:rsidRPr="000D65F3" w:rsidRDefault="00187A31" w:rsidP="002B42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Wykonawca, żaden ze wspólników konsorcjum (w przypadku składania oferty wspólnej), żaden ze wspólników spółki cywilnej nie może podlegać wykluczeniu z postępowania na podstawie żadnej z przesłanek, o których mowa w art. 108 ust. 1 ustawy Pzp.</w:t>
      </w:r>
    </w:p>
    <w:p w14:paraId="0648AAB3" w14:textId="77777777" w:rsidR="00187A31" w:rsidRPr="00187A31" w:rsidRDefault="00187A31" w:rsidP="000D65F3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13.2.  Podstawy wykluczenia o których mowa w art. 109 ust. 1 ustawy Pzp. </w:t>
      </w:r>
      <w:r w:rsidRPr="00187A31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2CC95432" w14:textId="77777777" w:rsidR="00187A31" w:rsidRPr="00187A31" w:rsidRDefault="00187A31" w:rsidP="000D6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 nie może podlegać wykluczeniu z postępowania na podstawie przesłanek, o których mowa w art. 109 ust. 1 punkt 4 ustawy Pzp.</w:t>
      </w:r>
    </w:p>
    <w:p w14:paraId="42AFBA5C" w14:textId="77777777" w:rsidR="00187A31" w:rsidRPr="00187A31" w:rsidRDefault="00187A31" w:rsidP="000D65F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A31">
        <w:rPr>
          <w:rFonts w:ascii="Times New Roman" w:eastAsia="Calibri" w:hAnsi="Times New Roman" w:cs="Times New Roman"/>
          <w:sz w:val="20"/>
          <w:szCs w:val="20"/>
        </w:rPr>
        <w:t>Art. 109 ust. 1 pkt: „</w:t>
      </w:r>
      <w:r w:rsidRPr="00187A31">
        <w:rPr>
          <w:rFonts w:ascii="Times New Roman" w:eastAsia="Calibri" w:hAnsi="Times New Roman" w:cs="Times New Roman"/>
          <w:iCs/>
          <w:sz w:val="20"/>
          <w:szCs w:val="20"/>
        </w:rPr>
        <w:t>4)</w:t>
      </w:r>
      <w:r w:rsidRPr="00187A31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procedury” </w:t>
      </w:r>
    </w:p>
    <w:p w14:paraId="4BD64B56" w14:textId="77777777" w:rsidR="00836CAD" w:rsidRPr="00492956" w:rsidRDefault="00836CAD" w:rsidP="00836CA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Podstawy wykluczenia, o których mowa w art. 7 ust.1 </w:t>
      </w:r>
      <w:bookmarkStart w:id="2" w:name="_Hlk119487176"/>
      <w:r>
        <w:rPr>
          <w:rFonts w:ascii="Times New Roman" w:hAnsi="Times New Roman" w:cs="Times New Roman"/>
          <w:sz w:val="24"/>
          <w:szCs w:val="24"/>
        </w:rPr>
        <w:t>ustawy z dnia 13 kwietnia 2022 r o szczególnych rozwiązaniach w zakresie przeciwdziałania wspieraniu agresji na Ukrainę oraz służących ochronie bezpieczeństwa narodowego.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771504C5" w14:textId="77777777" w:rsidR="00836CAD" w:rsidRPr="00492956" w:rsidRDefault="00836CAD" w:rsidP="00836CAD">
      <w:pPr>
        <w:pStyle w:val="dataaktudatauchwalenialubwydaniaaktu"/>
        <w:spacing w:before="0" w:beforeAutospacing="0" w:after="0" w:afterAutospacing="0"/>
        <w:jc w:val="both"/>
      </w:pPr>
      <w:r w:rsidRPr="009B7D48">
        <w:rPr>
          <w:rFonts w:eastAsia="Calibri"/>
        </w:rPr>
        <w:t>Wykonawca, żaden ze wspólników konsorcjum (w przypadku składania oferty wspólnej), żaden ze wspólników spółki cywilnej nie może podlegać wykluczeniu z postępowania na podstawie żadnej z przesłanek</w:t>
      </w:r>
      <w:r w:rsidRPr="00492956">
        <w:t>, o których mowa w art. 7 ust. 1 ustawy z dnia 13 kwietnia 2022 r. o szczególnych rozwiązaniach w zakresie przeciwdziałania wspieraniu agresji na Ukrainę oraz służących ochronie bezpieczeństwa narodowego (Dz. U. z 2022 r., poz. 835)</w:t>
      </w:r>
      <w:r>
        <w:t xml:space="preserve">. </w:t>
      </w:r>
    </w:p>
    <w:p w14:paraId="7C64F44C" w14:textId="77777777" w:rsidR="00836CAD" w:rsidRPr="000D3EE5" w:rsidRDefault="00836CAD" w:rsidP="00836CA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Zgodnie z treścią ww. przepisu, z postępowania o udzielenie zamówienia publicznego lub konkursu prowadzonego na podstawie ustawy Pzp wyklucza się:</w:t>
      </w:r>
    </w:p>
    <w:p w14:paraId="47FCF5D4" w14:textId="77777777" w:rsidR="00836CAD" w:rsidRPr="000D3EE5" w:rsidRDefault="00836CAD" w:rsidP="00836CA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6FA759" w14:textId="77777777" w:rsidR="00836CAD" w:rsidRPr="000D3EE5" w:rsidRDefault="00836CAD" w:rsidP="00836CA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C73D94D" w14:textId="77777777" w:rsidR="00836CAD" w:rsidRPr="000D3EE5" w:rsidRDefault="00836CAD" w:rsidP="00836CA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3641BE3" w14:textId="77777777" w:rsidR="00836CAD" w:rsidRPr="000D3EE5" w:rsidRDefault="00836CAD" w:rsidP="00836CA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Więcej informacji na temat ww. podstawy wykluczenia znajduje się na stronie internetowej Urzędu Zamówień Publicznych, w zakładce „Ukraina” </w:t>
      </w:r>
      <w:hyperlink r:id="rId18" w:history="1">
        <w:r w:rsidRPr="000D3EE5">
          <w:rPr>
            <w:rStyle w:val="Hipercze"/>
            <w:rFonts w:ascii="Times New Roman" w:eastAsia="Calibri" w:hAnsi="Times New Roman" w:cs="Times New Roman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0D3EE5">
        <w:rPr>
          <w:rFonts w:ascii="Times New Roman" w:eastAsia="Calibri" w:hAnsi="Times New Roman" w:cs="Times New Roman"/>
          <w:sz w:val="18"/>
          <w:szCs w:val="18"/>
        </w:rPr>
        <w:t xml:space="preserve"> Pytania i odpowiedzi dotyczące ustawy dostępne są pod adresem: </w:t>
      </w:r>
      <w:hyperlink r:id="rId19" w:history="1">
        <w:r w:rsidRPr="000D3EE5">
          <w:rPr>
            <w:rStyle w:val="Hipercze"/>
            <w:rFonts w:ascii="Times New Roman" w:eastAsia="Calibri" w:hAnsi="Times New Roman" w:cs="Times New Roman"/>
            <w:sz w:val="18"/>
            <w:szCs w:val="18"/>
          </w:rPr>
          <w:t>https://www.uzp.gov.pl/ukraina/pytania-i-odpowiedzi</w:t>
        </w:r>
      </w:hyperlink>
    </w:p>
    <w:p w14:paraId="6A8D3E1A" w14:textId="77777777" w:rsidR="00187A31" w:rsidRPr="00187A31" w:rsidRDefault="00187A31" w:rsidP="00836C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3A4A7A" w14:textId="77777777" w:rsidR="00187A31" w:rsidRPr="00187A31" w:rsidRDefault="00187A31" w:rsidP="0014171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>14. SPOSÓB OBLICZENIA CENY OFERTY.</w:t>
      </w:r>
    </w:p>
    <w:p w14:paraId="090B0E5F" w14:textId="071CD3F9" w:rsidR="0014171B" w:rsidRPr="0014171B" w:rsidRDefault="0014171B" w:rsidP="00141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 xml:space="preserve">.1. Ostateczną cenę oferty należy określić oddzielnie  dla każdej części zamówienia obejmującą cały asortyment zamówienia w ramach danej części. </w:t>
      </w:r>
      <w:r w:rsidRPr="0014171B">
        <w:rPr>
          <w:rFonts w:ascii="Times New Roman" w:hAnsi="Times New Roman" w:cs="Times New Roman"/>
          <w:sz w:val="24"/>
          <w:szCs w:val="24"/>
          <w:u w:val="single"/>
        </w:rPr>
        <w:t>W części</w:t>
      </w:r>
      <w:r w:rsidRPr="0014171B">
        <w:rPr>
          <w:rFonts w:ascii="Times New Roman" w:hAnsi="Times New Roman" w:cs="Times New Roman"/>
          <w:sz w:val="24"/>
          <w:szCs w:val="24"/>
        </w:rPr>
        <w:t xml:space="preserve"> I cenę stanowi  suma wartości brutto określona w wierszu </w:t>
      </w:r>
      <w:r w:rsidRPr="009223D8">
        <w:rPr>
          <w:rFonts w:ascii="Times New Roman" w:hAnsi="Times New Roman" w:cs="Times New Roman"/>
          <w:sz w:val="24"/>
          <w:szCs w:val="24"/>
        </w:rPr>
        <w:t xml:space="preserve">[ </w:t>
      </w:r>
      <w:r w:rsidR="002B4236" w:rsidRPr="009223D8">
        <w:rPr>
          <w:rFonts w:ascii="Times New Roman" w:hAnsi="Times New Roman" w:cs="Times New Roman"/>
          <w:sz w:val="24"/>
          <w:szCs w:val="24"/>
        </w:rPr>
        <w:t>19</w:t>
      </w:r>
      <w:r w:rsidRPr="009223D8">
        <w:rPr>
          <w:rFonts w:ascii="Times New Roman" w:hAnsi="Times New Roman" w:cs="Times New Roman"/>
          <w:sz w:val="24"/>
          <w:szCs w:val="24"/>
        </w:rPr>
        <w:t xml:space="preserve">] RAZEM </w:t>
      </w:r>
      <w:r w:rsidRPr="0014171B">
        <w:rPr>
          <w:rFonts w:ascii="Times New Roman" w:hAnsi="Times New Roman" w:cs="Times New Roman"/>
          <w:sz w:val="24"/>
          <w:szCs w:val="24"/>
        </w:rPr>
        <w:t>formularza ceno</w:t>
      </w:r>
      <w:r>
        <w:rPr>
          <w:rFonts w:ascii="Times New Roman" w:hAnsi="Times New Roman" w:cs="Times New Roman"/>
          <w:sz w:val="24"/>
          <w:szCs w:val="24"/>
        </w:rPr>
        <w:t xml:space="preserve">wego – załącznik nr 1A do SIWZ.  </w:t>
      </w:r>
      <w:r w:rsidRPr="0014171B">
        <w:rPr>
          <w:rFonts w:ascii="Times New Roman" w:hAnsi="Times New Roman" w:cs="Times New Roman"/>
          <w:sz w:val="24"/>
          <w:szCs w:val="24"/>
          <w:u w:val="single"/>
        </w:rPr>
        <w:t>W części II</w:t>
      </w:r>
      <w:r w:rsidRPr="0014171B">
        <w:rPr>
          <w:rFonts w:ascii="Times New Roman" w:hAnsi="Times New Roman" w:cs="Times New Roman"/>
          <w:sz w:val="24"/>
          <w:szCs w:val="24"/>
        </w:rPr>
        <w:t xml:space="preserve"> cenę stanowi  suma wartości brutto określona w wierszu </w:t>
      </w:r>
      <w:r w:rsidRPr="009223D8">
        <w:rPr>
          <w:rFonts w:ascii="Times New Roman" w:hAnsi="Times New Roman" w:cs="Times New Roman"/>
          <w:sz w:val="24"/>
          <w:szCs w:val="24"/>
        </w:rPr>
        <w:t>[1</w:t>
      </w:r>
      <w:r w:rsidR="002B4236" w:rsidRPr="009223D8">
        <w:rPr>
          <w:rFonts w:ascii="Times New Roman" w:hAnsi="Times New Roman" w:cs="Times New Roman"/>
          <w:sz w:val="24"/>
          <w:szCs w:val="24"/>
        </w:rPr>
        <w:t>1</w:t>
      </w:r>
      <w:r w:rsidRPr="009223D8">
        <w:rPr>
          <w:rFonts w:ascii="Times New Roman" w:hAnsi="Times New Roman" w:cs="Times New Roman"/>
          <w:sz w:val="24"/>
          <w:szCs w:val="24"/>
        </w:rPr>
        <w:t xml:space="preserve">] </w:t>
      </w:r>
      <w:r w:rsidRPr="0014171B">
        <w:rPr>
          <w:rFonts w:ascii="Times New Roman" w:hAnsi="Times New Roman" w:cs="Times New Roman"/>
          <w:sz w:val="24"/>
          <w:szCs w:val="24"/>
        </w:rPr>
        <w:t>formularza cenowego – załącznik nr 1B do SIWZ.</w:t>
      </w:r>
    </w:p>
    <w:p w14:paraId="0833095D" w14:textId="36AEEF6A" w:rsidR="0014171B" w:rsidRPr="0014171B" w:rsidRDefault="0014171B" w:rsidP="00141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 xml:space="preserve">.2.  Ceny jednostkowe należy określić dla każdej pozycji asortymentu wyszczególnionego w załączniku nr 1A ( część I)  ,  1B( część II ) w walucie złotych polskich, w  wysokości netto. Wartość brutto określić z podatkiem VAT do dwóch miejsc po przecinku. </w:t>
      </w:r>
      <w:r w:rsidR="00836CAD" w:rsidRPr="00C26C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</w:t>
      </w:r>
      <w:r w:rsidR="00836C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stawki</w:t>
      </w:r>
      <w:r w:rsidR="00836CAD" w:rsidRPr="00C26C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podatku VAT należy określić według przepisów obowiązujących na dzień składania oferty.</w:t>
      </w:r>
      <w:r w:rsidR="00836C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6CAD"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8FAE6C4" w14:textId="00E4EC97" w:rsidR="0014171B" w:rsidRPr="0014171B" w:rsidRDefault="0014171B" w:rsidP="00141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>.3. Łączna wartość brutto oferty powinna obejmować wszystkie koszty związane z realizacją zamówienia oraz inne,  mające wpływ na ostateczną cenę składniki niezbędne do wykonania przedmiotu zamówienia. W/w koszty i inne składniki powinny zostać ujęte w poszczególnych cenach jednostkowych.</w:t>
      </w:r>
    </w:p>
    <w:p w14:paraId="3C73A699" w14:textId="3B5B5035" w:rsidR="0014171B" w:rsidRPr="0014171B" w:rsidRDefault="0014171B" w:rsidP="00141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4171B">
        <w:rPr>
          <w:rFonts w:ascii="Times New Roman" w:hAnsi="Times New Roman" w:cs="Times New Roman"/>
          <w:sz w:val="24"/>
          <w:szCs w:val="24"/>
        </w:rPr>
        <w:t>.4. Ceny jednostkowe powinny zawierać w sobie ewentualne upusty oferowane przez wykonawcę.</w:t>
      </w:r>
    </w:p>
    <w:p w14:paraId="0B780CB7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A6FEB8" w14:textId="0258E7EA" w:rsidR="00187A31" w:rsidRPr="009223D8" w:rsidRDefault="00187A31" w:rsidP="009223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72869622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187A31"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15.1.Zamawiający wyznaczył następujące kryteria oceny ofert i ich znaczenie:</w:t>
      </w:r>
    </w:p>
    <w:p w14:paraId="303A8685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187A31" w:rsidRPr="00187A31" w14:paraId="7454A1DD" w14:textId="77777777" w:rsidTr="00252907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50477302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013F3A2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78767ADE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187A31" w:rsidRPr="00187A31" w14:paraId="1D92C216" w14:textId="77777777" w:rsidTr="00252907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D28801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0B87DC8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BE3F65" w14:textId="77777777" w:rsidR="00187A31" w:rsidRPr="00187A31" w:rsidRDefault="00187A31" w:rsidP="00187A3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187A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222C88E8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218CF321" w14:textId="77777777" w:rsidR="00187A31" w:rsidRPr="00187A31" w:rsidRDefault="00187A31" w:rsidP="00187A31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187A31">
        <w:rPr>
          <w:rFonts w:ascii="Times New Roman" w:eastAsia="HG Mincho Light J" w:hAnsi="Times New Roman" w:cs="Times New Roman"/>
          <w:sz w:val="24"/>
          <w:szCs w:val="24"/>
          <w:lang w:eastAsia="ar-SA"/>
        </w:rPr>
        <w:t>15.2. Oferty zostaną ocenione według wzoru:</w:t>
      </w:r>
    </w:p>
    <w:p w14:paraId="3757F5B8" w14:textId="77777777" w:rsidR="00187A31" w:rsidRPr="00187A31" w:rsidRDefault="00187A31" w:rsidP="00187A31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7A62EE" w14:textId="77777777" w:rsidR="00187A31" w:rsidRPr="00187A31" w:rsidRDefault="00187A31" w:rsidP="00187A31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263226C5" w14:textId="77777777" w:rsidR="00187A31" w:rsidRPr="00187A31" w:rsidRDefault="00187A31" w:rsidP="00187A31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6D061307" w14:textId="77777777" w:rsidR="00187A31" w:rsidRPr="00187A31" w:rsidRDefault="00187A31" w:rsidP="00187A31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187A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1D14EDFA" w14:textId="77777777" w:rsidR="00187A31" w:rsidRPr="00187A31" w:rsidRDefault="00187A31" w:rsidP="00187A31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FA622B" w14:textId="77777777" w:rsidR="00187A31" w:rsidRPr="00187A31" w:rsidRDefault="00187A31" w:rsidP="00187A31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gdzie: P  oznacza ilość punktów przyznanych ofercie w kryterium nr 1 „Cena oferty”, waga stanowi procentowe znaczenie kryterium nr 1</w:t>
      </w:r>
    </w:p>
    <w:p w14:paraId="0E94D701" w14:textId="77777777" w:rsidR="00187A31" w:rsidRPr="00187A31" w:rsidRDefault="00187A31" w:rsidP="00187A31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08EA7F" w14:textId="77777777" w:rsidR="00187A31" w:rsidRPr="00187A31" w:rsidRDefault="00187A31" w:rsidP="00187A31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187A31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15.3. Oferta najtańsza spośród nieodrzuconych ofert otrzyma 100 punktów i tę ofertę zamawiający wybierze </w:t>
      </w:r>
    </w:p>
    <w:p w14:paraId="1418FFA1" w14:textId="77777777" w:rsidR="00187A31" w:rsidRPr="00187A31" w:rsidRDefault="00187A31" w:rsidP="00187A31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187A31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do realizacji zamówienia. Pozostałe oferty otrzymają odpowiednio mniej punktów, według powyższego wzoru. </w:t>
      </w:r>
    </w:p>
    <w:p w14:paraId="1E136FC6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A31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15.4</w:t>
      </w:r>
      <w:r w:rsidRPr="00187A31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187A31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Pzp zostały określone w opisie przedmiotu zamówienia.</w:t>
      </w:r>
      <w:r w:rsidRPr="00187A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</w:t>
      </w:r>
      <w:r w:rsidRPr="00187A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koszty związane z realizacją zamówienia oraz inne, mające wpływ na ostateczną cenę składniki niezbędne do wykonania przedmiotu zamówienia. </w:t>
      </w:r>
    </w:p>
    <w:p w14:paraId="6AB3BFD1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A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cenie ujęte są koszty transportu, dostawy i jego ryzyka. Dostawa dotyczy artykułów żywnościowych,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 </w:t>
      </w:r>
      <w:r w:rsidRPr="00187A31"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0CD29A4F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7672F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16. INFORMACJE O FORMALNOŚCIACH, JAKIE MUSZĄ ZOSTAĆ DOPEŁNIONE PO WYBORZE OFERTY W CELU ZAWARCIA UMOWY W SPRAWIE ZAMÓWIENIA PUBLICZNEGO. </w:t>
      </w:r>
    </w:p>
    <w:p w14:paraId="09250BEE" w14:textId="3A1A7C4C" w:rsidR="00187A31" w:rsidRDefault="003210AB" w:rsidP="003210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16.1. </w:t>
      </w:r>
      <w:r w:rsidR="00187A31" w:rsidRPr="00187A31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="00495B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3 </w:t>
      </w:r>
      <w:r w:rsidR="00187A31" w:rsidRPr="00495B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 SWZ</w:t>
      </w:r>
      <w:r w:rsidR="00187A31" w:rsidRPr="00187A31">
        <w:rPr>
          <w:rFonts w:ascii="Times New Roman" w:eastAsia="Calibri" w:hAnsi="Times New Roman" w:cs="Times New Roman"/>
          <w:sz w:val="24"/>
          <w:szCs w:val="24"/>
        </w:rPr>
        <w:t>. 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251F4A20" w14:textId="053E96BB" w:rsidR="003210AB" w:rsidRPr="00187A31" w:rsidRDefault="003210AB" w:rsidP="003210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16.2. Zamawiający dopuszcza możliwość podpisania umowy drogą korespondencyjną.</w:t>
      </w:r>
    </w:p>
    <w:p w14:paraId="6D4764A7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D4789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37DE5020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W postępowaniu mają zastosowanie środki ochrony prawnej, o których mowa w Dziale IX ustawy Pzp oraz poniższych Rozporządzeniach:</w:t>
      </w:r>
    </w:p>
    <w:p w14:paraId="66B4B10B" w14:textId="77777777" w:rsidR="00187A31" w:rsidRPr="00187A31" w:rsidRDefault="00187A31" w:rsidP="003210AB">
      <w:pPr>
        <w:spacing w:after="0" w:line="240" w:lineRule="auto"/>
        <w:ind w:left="70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1) Rozporządzenie Prezesa Rady Ministrów z 30 grudnia 2020 r. w sprawie postępowania przy rozpoznawaniu odwołań przez Krajową Izbę Odwoławczą (Dz. U. z 2020 r., poz. 2453);</w:t>
      </w:r>
    </w:p>
    <w:p w14:paraId="3CF8CF88" w14:textId="77777777" w:rsidR="00187A31" w:rsidRPr="00187A31" w:rsidRDefault="00187A31" w:rsidP="003210AB">
      <w:pPr>
        <w:spacing w:after="0" w:line="240" w:lineRule="auto"/>
        <w:ind w:left="70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303E7AC2" w14:textId="77777777" w:rsidR="00187A31" w:rsidRPr="00187A31" w:rsidRDefault="00187A31" w:rsidP="003210AB">
      <w:pPr>
        <w:spacing w:after="0" w:line="240" w:lineRule="auto"/>
        <w:ind w:left="42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F842F6" w14:textId="77777777" w:rsidR="00187A31" w:rsidRPr="00187A31" w:rsidRDefault="00187A31" w:rsidP="00187A31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3A2DB315" w14:textId="77777777" w:rsidR="00187A31" w:rsidRPr="00187A31" w:rsidRDefault="00187A31" w:rsidP="00187A31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063BECB2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F427C1" w14:textId="77777777" w:rsidR="00187A31" w:rsidRPr="00187A31" w:rsidRDefault="00187A31" w:rsidP="00187A31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19</w:t>
      </w:r>
      <w:r w:rsidRPr="00187A31"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08A5EEB5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   Zamawiający nie wymaga od Wykonawców złożenia podmiotowych środków dowodowych.</w:t>
      </w:r>
    </w:p>
    <w:p w14:paraId="60C35631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42A48" w14:textId="68A7D4CB" w:rsidR="00187A31" w:rsidRPr="00187A31" w:rsidRDefault="00187A31" w:rsidP="002B423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20. OPIS CZĘŚCI ZAMÓWIENIA, JEŻELI ZAMAWIAJĄCY DOPUSZCZA SKŁADANIE OFERT</w:t>
      </w:r>
      <w:r w:rsidR="00495B9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CZĘŚCIOWYCH. </w:t>
      </w:r>
    </w:p>
    <w:p w14:paraId="2566F4D5" w14:textId="4DC90613" w:rsidR="00187A31" w:rsidRPr="00187A31" w:rsidRDefault="00495B9C" w:rsidP="00495B9C">
      <w:pPr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20.1. Zamawiający</w:t>
      </w:r>
      <w:r w:rsidR="00187A31" w:rsidRPr="00187A31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 xml:space="preserve"> dopuszcza możliwości składania ofert częściowych. Wykonawca może złoż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yć ofertę na każdą część zamówienia. Opis poszczególnych części zamówienia opisano zawiera pkt 4 SWZ.</w:t>
      </w:r>
      <w:r w:rsidR="00187A31" w:rsidRPr="00187A31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A234B72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11F9C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57A91FD0" w14:textId="77777777" w:rsidR="00187A31" w:rsidRPr="00187A31" w:rsidRDefault="00187A31" w:rsidP="00187A3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0E364F73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29CE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179B5278" w14:textId="77777777" w:rsidR="00187A31" w:rsidRPr="00187A31" w:rsidRDefault="00187A31" w:rsidP="00C4250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3CB790AC" w14:textId="77777777" w:rsidR="00187A31" w:rsidRPr="00187A31" w:rsidRDefault="00187A31" w:rsidP="002B423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lastRenderedPageBreak/>
        <w:t>23. WYMAGANIA W ZAKRESIE ZATRUDNIENIA OSÓB, O KTÓRYCH MOWA W ART. 96 UST. 2 PKT 2 PZP, JEŻELI ZAMAWIAJĄCY PRZEWIDUJE TAKIE WYMAGANIA.</w:t>
      </w:r>
    </w:p>
    <w:p w14:paraId="6935F079" w14:textId="77777777" w:rsidR="00187A31" w:rsidRPr="00187A31" w:rsidRDefault="00187A31" w:rsidP="00C4250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55573191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1558D4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06FD65A1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42309633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FEEBA8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3AA370A9" w14:textId="163E2F22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   Zamawiający nie wymaga złożenia wadium.</w:t>
      </w:r>
    </w:p>
    <w:p w14:paraId="2B25DB10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51BC38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26. INFORMACJA O PRZEWIDYWANYCH ZAMÓWIENIACH, O KTÓRYCH MOWA W ART. 214 UST. 1 PKT 7 PZP, JEŻELI ZAMAWIAJĄCY PRZEWIDUJE UDZIELENIE TAKICH ZAMÓWIEŃ. </w:t>
      </w:r>
    </w:p>
    <w:p w14:paraId="68AE8E27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Cs/>
          <w:sz w:val="24"/>
          <w:szCs w:val="24"/>
        </w:rPr>
        <w:t>Zamawiający nie przewiduje udzielenia zamówień, o którym mowa w art. 214 ust. 1 pkt 7 ustawy Pzp.</w:t>
      </w:r>
    </w:p>
    <w:p w14:paraId="0B9057E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88AAFB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05144145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75189E9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8A408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6EDB7F18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75A7B10E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40514F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677C1AD7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1F1E8D7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5BC29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30. INFORMACJA O OBOWIĄZKU OSOBISTEGO WYKONANIA PRZEZ WYKONAWCĘ KLUCZOWYCH ZADAŃ, JEŻELI ZAMAWIAJĄCY DOKONUJE TAKIEGO ZASTRZEŻENIA ZGODNIE Z ART. 60 I ART. 121.</w:t>
      </w:r>
    </w:p>
    <w:p w14:paraId="2CB057FF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A31"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042CA91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5F3D22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20B9052A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7507DE7E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EF777E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02C7F006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4B4FC21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5B0C4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19EB39D4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70163FB2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968D0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4AACCE4F" w14:textId="3F811D72" w:rsidR="00187A31" w:rsidRPr="00187A31" w:rsidRDefault="00187A31" w:rsidP="00187A3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Zamawiający nie przewiduje wniesienia zabezpieczenia należytego wykonania umowy.</w:t>
      </w:r>
    </w:p>
    <w:p w14:paraId="62739034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6FFD20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114E6D20" w14:textId="5E638BDF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Zamawiający nie przewiduje żadnych wymagań dotyczących umów o podwykonawstwo.</w:t>
      </w:r>
    </w:p>
    <w:p w14:paraId="08BD1675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591331F6" w14:textId="77777777" w:rsidR="00187A31" w:rsidRPr="00187A31" w:rsidRDefault="00187A31" w:rsidP="00187A31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36. PRZETWARZANIE DANYCH OSOBOWYCH.</w:t>
      </w:r>
    </w:p>
    <w:p w14:paraId="507091B1" w14:textId="77777777" w:rsidR="00187A31" w:rsidRPr="00187A31" w:rsidRDefault="00187A31" w:rsidP="00C42501">
      <w:pPr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09921FA7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Pr="00187A31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45D4EFCE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Pr="00187A31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 pod adresem e</w:t>
      </w:r>
      <w:r w:rsidRPr="00187A31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20" w:history="1">
        <w:r w:rsidRPr="00187A31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iodo@zlota-jesien-dps.pl</w:t>
        </w:r>
      </w:hyperlink>
      <w:r w:rsidRPr="00187A31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Pr="00187A31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15009D23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związanym z niniejszym postępowaniem o udzielenie zamówienia publicznego prowadzonym w trybie podstawowym bez przeprowadzenia negocjacji treści złożonych ofert zgodnie z art. 275 pkt 1 ustawy Pzp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187A31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RODO w związku z ustawą z dnia 11 września 2019 r. Prawo zamówień publicznych (dalej ustawą Pzp) oraz - w przypadku wyboru oferty Wykonawcy jako najkorzystniejszej – w celu podpisania i realizacji umowy na podstawie art. 6 ust. 1 lit. b RODO w związku z ustawą Pzp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5398FF63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4)   odbiorcami danych osobowych Wykonawcy będą osoby lub podmioty, którym udostępniona zostanie dokumentacja postępowania w oparciu o art. 18 oraz 74 ustawy Pzp), osoby korzystające z Biuletynu Informacji Publicznej Domu Pomocy Społecznej „Złota Jesień” w Raciborzu  oraz podmioty uprawnione do ich przetwarzania na podstawie przepisów prawa. </w:t>
      </w:r>
    </w:p>
    <w:p w14:paraId="2F8A513B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5)   dane osobowe Wykonawcy będą przechowywane, zgodnie z art. 78 ust. 1 ustawy Pzp, przez okres 4 lat od dnia zakończenia postępowania o udzielenie zamówienia, a </w:t>
      </w: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lastRenderedPageBreak/>
        <w:t>jeżeli czas trwania umowy przekracza 4 lata, okres przechowywania obejmuje cały czas trwania umowy. Dane będą następnie przechowywane w celach archiwalnych, przez okres, który wyznaczony zostanie przede wszystkim na podstawie obowiązującej w Domu Pomocy Społecznej „Złota Jesień”  instrukcji kancelaryjnej, jednolitych rzeczowych wykazów akt oraz instrukcji w sprawie organizacji i zakresu działania składnicy akt, chyba że przepisy szczególne stanowią inaczej, a w przypadku zamówień dofinansowanych ze środków zewnętrznych – przez okres trwałości projektu;</w:t>
      </w:r>
    </w:p>
    <w:p w14:paraId="685B1D39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Pzp, związanym z udziałem w postępowaniu o udzielenie zamówienia publicznego; konsekwencje niepodania określonych danych wynikają z ustawy Pzp;  </w:t>
      </w:r>
    </w:p>
    <w:p w14:paraId="0A7CF6EA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7719355D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1D212022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1ADA68D5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na podstawie art. 16 RODO prawo do sprostowania swoich danych osobowych (skorzystanie z prawa do sprostowania nie może skutkować zmianą wyniku postępowania o udzielenie zamówienia publicznego ani zmianą postanowień umowy w zakresie niezgodnym z ustawą Pzp oraz nie może naruszać integralności protokołu oraz jego załączników);</w:t>
      </w:r>
    </w:p>
    <w:p w14:paraId="47F47ADC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091A2EB4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4C7E6EA1" w14:textId="77777777" w:rsidR="00187A31" w:rsidRPr="00187A31" w:rsidRDefault="00187A31" w:rsidP="00187A31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2966FC05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6EDF0403" w14:textId="77777777" w:rsidR="00187A31" w:rsidRPr="00187A31" w:rsidRDefault="00187A31" w:rsidP="00187A31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76966CC8" w14:textId="3F04B295" w:rsidR="00187A31" w:rsidRPr="00836CAD" w:rsidRDefault="00187A31" w:rsidP="00836CAD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187A31">
        <w:rPr>
          <w:rFonts w:ascii="Times New Roman" w:eastAsia="Calibri" w:hAnsi="Times New Roman" w:cs="Times New Roman"/>
          <w:b/>
          <w:kern w:val="1"/>
          <w:sz w:val="24"/>
          <w:szCs w:val="24"/>
          <w:lang w:eastAsia="pl-PL"/>
        </w:rPr>
        <w:t>c</w:t>
      </w:r>
      <w:r w:rsidRPr="00187A31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)   na podstawie art. 21 RODO prawo sprzeciwu, wobec przetwarzania danych osobowych, gdyż podstawą prawną przetwarzania danych osobowych Wykonawcy jest art. 6 ust. 1 lit. c RODO.</w:t>
      </w:r>
    </w:p>
    <w:p w14:paraId="03D831F1" w14:textId="77777777" w:rsidR="00187A31" w:rsidRPr="00187A31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80092A4" w14:textId="77777777" w:rsidR="00187A31" w:rsidRPr="00836CAD" w:rsidRDefault="00187A31" w:rsidP="00187A3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6CAD">
        <w:rPr>
          <w:rFonts w:ascii="Times New Roman" w:eastAsia="Calibri" w:hAnsi="Times New Roman" w:cs="Times New Roman"/>
          <w:sz w:val="20"/>
          <w:szCs w:val="20"/>
          <w:u w:val="single"/>
        </w:rPr>
        <w:t>Załączniki do SWZ</w:t>
      </w:r>
      <w:r w:rsidRPr="00836CAD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690657DF" w14:textId="5E782B7E" w:rsidR="00187A31" w:rsidRPr="00836CAD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6CAD">
        <w:rPr>
          <w:rFonts w:ascii="Times New Roman" w:eastAsia="Calibri" w:hAnsi="Times New Roman" w:cs="Times New Roman"/>
          <w:sz w:val="20"/>
          <w:szCs w:val="20"/>
        </w:rPr>
        <w:t>1. Formularz ofertowy</w:t>
      </w:r>
    </w:p>
    <w:p w14:paraId="3365EBFD" w14:textId="6F861DC8" w:rsidR="00187A31" w:rsidRPr="00836CAD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6CAD">
        <w:rPr>
          <w:rFonts w:ascii="Times New Roman" w:eastAsia="Calibri" w:hAnsi="Times New Roman" w:cs="Times New Roman"/>
          <w:sz w:val="20"/>
          <w:szCs w:val="20"/>
        </w:rPr>
        <w:t xml:space="preserve">2. Formularz cenowy </w:t>
      </w:r>
    </w:p>
    <w:p w14:paraId="681B2AEA" w14:textId="0731795B" w:rsidR="00187A31" w:rsidRPr="00836CAD" w:rsidRDefault="00187A31" w:rsidP="00187A3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36CAD">
        <w:rPr>
          <w:rFonts w:ascii="Times New Roman" w:eastAsia="Calibri" w:hAnsi="Times New Roman" w:cs="Times New Roman"/>
          <w:sz w:val="20"/>
          <w:szCs w:val="20"/>
        </w:rPr>
        <w:t>3. Wzór oświadczenia w celu potwierdzenia  braku przesłanek wykluczenia z postępowania</w:t>
      </w:r>
    </w:p>
    <w:p w14:paraId="4CAF3B9E" w14:textId="29EEDC3A" w:rsidR="007A675C" w:rsidRPr="00C026D1" w:rsidRDefault="00187A31" w:rsidP="00C026D1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836CAD">
        <w:rPr>
          <w:rFonts w:ascii="Times New Roman" w:eastAsia="Calibri" w:hAnsi="Times New Roman" w:cs="Times New Roman"/>
          <w:sz w:val="20"/>
          <w:szCs w:val="20"/>
        </w:rPr>
        <w:t>4. Wzór umowy</w:t>
      </w:r>
    </w:p>
    <w:p w14:paraId="798F0239" w14:textId="77777777" w:rsidR="007A675C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553F23" w14:textId="381D3A9A" w:rsidR="007A675C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Zatwierdził, dnia </w:t>
      </w:r>
      <w:r w:rsidR="00F415A0">
        <w:rPr>
          <w:rFonts w:ascii="Times New Roman" w:eastAsia="Calibri" w:hAnsi="Times New Roman" w:cs="Times New Roman"/>
          <w:sz w:val="24"/>
          <w:szCs w:val="24"/>
        </w:rPr>
        <w:t>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3210AB"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836CAD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27641A6D" w14:textId="77777777" w:rsidR="007A675C" w:rsidRPr="00236C63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</w:p>
    <w:p w14:paraId="4656930D" w14:textId="77777777" w:rsidR="007A675C" w:rsidRPr="00236C63" w:rsidRDefault="007A675C" w:rsidP="007A675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Margota Hildebrand</w:t>
      </w:r>
    </w:p>
    <w:p w14:paraId="7EB151E4" w14:textId="7D1A28B2" w:rsidR="007A675C" w:rsidRPr="00836CAD" w:rsidRDefault="007A675C" w:rsidP="00836CAD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sectPr w:rsidR="007A675C" w:rsidRPr="00836CAD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1E5F" w14:textId="77777777" w:rsidR="00067542" w:rsidRDefault="00067542" w:rsidP="00E701FA">
      <w:pPr>
        <w:spacing w:after="0" w:line="240" w:lineRule="auto"/>
      </w:pPr>
      <w:r>
        <w:separator/>
      </w:r>
    </w:p>
  </w:endnote>
  <w:endnote w:type="continuationSeparator" w:id="0">
    <w:p w14:paraId="659075E5" w14:textId="77777777" w:rsidR="00067542" w:rsidRDefault="00067542" w:rsidP="00E70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3334847"/>
      <w:docPartObj>
        <w:docPartGallery w:val="Page Numbers (Bottom of Page)"/>
        <w:docPartUnique/>
      </w:docPartObj>
    </w:sdtPr>
    <w:sdtContent>
      <w:p w14:paraId="0B6C5FCD" w14:textId="45A2C281" w:rsidR="00C47C95" w:rsidRDefault="00C47C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C70BC6" w14:textId="77777777" w:rsidR="00C47C95" w:rsidRDefault="00C47C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3B27A" w14:textId="77777777" w:rsidR="00067542" w:rsidRDefault="00067542" w:rsidP="00E701FA">
      <w:pPr>
        <w:spacing w:after="0" w:line="240" w:lineRule="auto"/>
      </w:pPr>
      <w:r>
        <w:separator/>
      </w:r>
    </w:p>
  </w:footnote>
  <w:footnote w:type="continuationSeparator" w:id="0">
    <w:p w14:paraId="3C1253DC" w14:textId="77777777" w:rsidR="00067542" w:rsidRDefault="00067542" w:rsidP="00E70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2A08" w14:textId="77777777" w:rsidR="00E701FA" w:rsidRPr="00292B05" w:rsidRDefault="00E701FA" w:rsidP="00E701FA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56BF6533" w14:textId="30ADDA50" w:rsidR="00E701FA" w:rsidRDefault="00E701FA" w:rsidP="00E701FA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>
      <w:rPr>
        <w:rFonts w:ascii="Times New Roman" w:eastAsia="Calibri" w:hAnsi="Times New Roman" w:cs="Times New Roman"/>
        <w:iCs/>
        <w:sz w:val="20"/>
        <w:szCs w:val="20"/>
      </w:rPr>
      <w:t>n</w:t>
    </w:r>
    <w:r w:rsidRPr="00292B05">
      <w:rPr>
        <w:rFonts w:ascii="Times New Roman" w:eastAsia="Calibri" w:hAnsi="Times New Roman" w:cs="Times New Roman"/>
        <w:iCs/>
        <w:sz w:val="20"/>
        <w:szCs w:val="20"/>
      </w:rPr>
      <w:t>a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E701F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</w:t>
    </w:r>
    <w:r w:rsidR="00C13612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a produktów mrożonych z podziałem na części na </w:t>
    </w:r>
    <w:r w:rsidR="001370D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I półrocze </w:t>
    </w:r>
    <w:r w:rsidR="00C13612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202</w:t>
    </w:r>
    <w:r w:rsidR="001370DA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3</w:t>
    </w:r>
    <w:r w:rsidR="00C13612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r.</w:t>
    </w:r>
  </w:p>
  <w:p w14:paraId="0CF3AF09" w14:textId="77777777" w:rsidR="00E701FA" w:rsidRPr="00E701FA" w:rsidRDefault="00E701FA" w:rsidP="00E701FA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</w:p>
  <w:p w14:paraId="37E8B7EA" w14:textId="77777777" w:rsidR="00E701FA" w:rsidRDefault="00E701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9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1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6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261732">
    <w:abstractNumId w:val="18"/>
  </w:num>
  <w:num w:numId="2" w16cid:durableId="1412314769">
    <w:abstractNumId w:val="12"/>
  </w:num>
  <w:num w:numId="3" w16cid:durableId="630357886">
    <w:abstractNumId w:val="13"/>
  </w:num>
  <w:num w:numId="4" w16cid:durableId="209464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6574162">
    <w:abstractNumId w:val="17"/>
  </w:num>
  <w:num w:numId="6" w16cid:durableId="1881697544">
    <w:abstractNumId w:val="1"/>
  </w:num>
  <w:num w:numId="7" w16cid:durableId="1813869765">
    <w:abstractNumId w:val="0"/>
  </w:num>
  <w:num w:numId="8" w16cid:durableId="1421755285">
    <w:abstractNumId w:val="6"/>
  </w:num>
  <w:num w:numId="9" w16cid:durableId="1684940775">
    <w:abstractNumId w:val="4"/>
  </w:num>
  <w:num w:numId="10" w16cid:durableId="1428042015">
    <w:abstractNumId w:val="14"/>
  </w:num>
  <w:num w:numId="11" w16cid:durableId="882593785">
    <w:abstractNumId w:val="7"/>
  </w:num>
  <w:num w:numId="12" w16cid:durableId="806164763">
    <w:abstractNumId w:val="2"/>
  </w:num>
  <w:num w:numId="13" w16cid:durableId="433862924">
    <w:abstractNumId w:val="8"/>
  </w:num>
  <w:num w:numId="14" w16cid:durableId="1398093902">
    <w:abstractNumId w:val="11"/>
  </w:num>
  <w:num w:numId="15" w16cid:durableId="2079328677">
    <w:abstractNumId w:val="3"/>
  </w:num>
  <w:num w:numId="16" w16cid:durableId="351566200">
    <w:abstractNumId w:val="5"/>
  </w:num>
  <w:num w:numId="17" w16cid:durableId="256596131">
    <w:abstractNumId w:val="9"/>
  </w:num>
  <w:num w:numId="18" w16cid:durableId="1340694319">
    <w:abstractNumId w:val="15"/>
  </w:num>
  <w:num w:numId="19" w16cid:durableId="541866558">
    <w:abstractNumId w:val="16"/>
  </w:num>
  <w:num w:numId="20" w16cid:durableId="16708623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C31"/>
    <w:rsid w:val="00067542"/>
    <w:rsid w:val="000828CE"/>
    <w:rsid w:val="00085ED5"/>
    <w:rsid w:val="000A167B"/>
    <w:rsid w:val="000D65F3"/>
    <w:rsid w:val="001370DA"/>
    <w:rsid w:val="0014171B"/>
    <w:rsid w:val="00170661"/>
    <w:rsid w:val="00187A31"/>
    <w:rsid w:val="001A0F6D"/>
    <w:rsid w:val="001A57F0"/>
    <w:rsid w:val="002B4236"/>
    <w:rsid w:val="002F74E4"/>
    <w:rsid w:val="003139A7"/>
    <w:rsid w:val="003210AB"/>
    <w:rsid w:val="00343F3B"/>
    <w:rsid w:val="003F2185"/>
    <w:rsid w:val="00416049"/>
    <w:rsid w:val="00495B9C"/>
    <w:rsid w:val="00522FD9"/>
    <w:rsid w:val="00561F81"/>
    <w:rsid w:val="005E6351"/>
    <w:rsid w:val="005F2857"/>
    <w:rsid w:val="00616944"/>
    <w:rsid w:val="00630186"/>
    <w:rsid w:val="00637B9D"/>
    <w:rsid w:val="006B6E50"/>
    <w:rsid w:val="006B7018"/>
    <w:rsid w:val="00705736"/>
    <w:rsid w:val="00753B66"/>
    <w:rsid w:val="007A675C"/>
    <w:rsid w:val="0082679E"/>
    <w:rsid w:val="0083206A"/>
    <w:rsid w:val="00836CAD"/>
    <w:rsid w:val="008870BC"/>
    <w:rsid w:val="008C32D5"/>
    <w:rsid w:val="009223D8"/>
    <w:rsid w:val="009F58DC"/>
    <w:rsid w:val="00B32C5C"/>
    <w:rsid w:val="00BE2C31"/>
    <w:rsid w:val="00C026D1"/>
    <w:rsid w:val="00C13612"/>
    <w:rsid w:val="00C42501"/>
    <w:rsid w:val="00C47C95"/>
    <w:rsid w:val="00C950D3"/>
    <w:rsid w:val="00D31050"/>
    <w:rsid w:val="00DA1FA8"/>
    <w:rsid w:val="00DF1278"/>
    <w:rsid w:val="00E040E4"/>
    <w:rsid w:val="00E46018"/>
    <w:rsid w:val="00E65D6C"/>
    <w:rsid w:val="00E701FA"/>
    <w:rsid w:val="00E86143"/>
    <w:rsid w:val="00E97759"/>
    <w:rsid w:val="00EE708F"/>
    <w:rsid w:val="00F0022D"/>
    <w:rsid w:val="00F0585D"/>
    <w:rsid w:val="00F4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BE5CAE"/>
  <w15:docId w15:val="{BDE03F90-A113-4040-AB2D-551C2E72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87A31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7A31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7A31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87A31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7A31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7A31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187A31"/>
  </w:style>
  <w:style w:type="character" w:customStyle="1" w:styleId="object">
    <w:name w:val="object"/>
    <w:basedOn w:val="Domylnaczcionkaakapitu"/>
    <w:rsid w:val="00187A31"/>
  </w:style>
  <w:style w:type="character" w:styleId="Pogrubienie">
    <w:name w:val="Strong"/>
    <w:uiPriority w:val="22"/>
    <w:qFormat/>
    <w:rsid w:val="00187A31"/>
    <w:rPr>
      <w:b/>
      <w:bCs/>
    </w:rPr>
  </w:style>
  <w:style w:type="character" w:styleId="Uwydatnienie">
    <w:name w:val="Emphasis"/>
    <w:qFormat/>
    <w:rsid w:val="00187A31"/>
    <w:rPr>
      <w:i/>
      <w:iCs/>
    </w:rPr>
  </w:style>
  <w:style w:type="character" w:styleId="Hipercze">
    <w:name w:val="Hyperlink"/>
    <w:uiPriority w:val="99"/>
    <w:rsid w:val="00187A31"/>
    <w:rPr>
      <w:color w:val="0000FF"/>
      <w:u w:val="single"/>
    </w:rPr>
  </w:style>
  <w:style w:type="paragraph" w:customStyle="1" w:styleId="1">
    <w:name w:val="1."/>
    <w:basedOn w:val="Normalny"/>
    <w:rsid w:val="00187A31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187A31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187A31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187A31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187A31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187A31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187A31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187A31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187A31"/>
  </w:style>
  <w:style w:type="paragraph" w:styleId="Tekstpodstawowy">
    <w:name w:val="Body Text"/>
    <w:basedOn w:val="Normalny"/>
    <w:link w:val="TekstpodstawowyZnak"/>
    <w:uiPriority w:val="99"/>
    <w:unhideWhenUsed/>
    <w:rsid w:val="00187A3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7A31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187A31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187A31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187A3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187A31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187A31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187A31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187A31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187A31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187A3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187A31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187A3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187A31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87A3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87A31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187A31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187A31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187A31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187A3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187A3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187A31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187A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7A3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7A3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A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A3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A3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A31"/>
    <w:rPr>
      <w:rFonts w:ascii="Segoe UI" w:eastAsia="Calibr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A31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187A31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dataaktudatauchwalenialubwydaniaaktu">
    <w:name w:val="dataaktudatauchwalenialubwydaniaaktu"/>
    <w:basedOn w:val="Normalny"/>
    <w:rsid w:val="0083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lota-jesien-dps.p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sekretariat@zlota-jesien-dps.pl" TargetMode="External"/><Relationship Id="rId17" Type="http://schemas.openxmlformats.org/officeDocument/2006/relationships/hyperlink" Target="https://miniportal.uzp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p.gov.pl/__data/assets/pdf_file/0016/47401/Jak-nalezy-podpisac-oferte-w-postaci-elektronicznej.pdf" TargetMode="External"/><Relationship Id="rId20" Type="http://schemas.openxmlformats.org/officeDocument/2006/relationships/hyperlink" Target="mailto:iodo@zlota-jesien-dps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regulami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p.powiatraciborski.pl/dps/zamowienia.html" TargetMode="External"/><Relationship Id="rId19" Type="http://schemas.openxmlformats.org/officeDocument/2006/relationships/hyperlink" Target="https://www.uzp.gov.pl/ukraina/pytania-i-odpowiedz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miniportal.uzp.gov.pl/WarunkiUslug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5CB44-08B7-41BA-BEE9-0F4BDD04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5061</Words>
  <Characters>30366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28</cp:revision>
  <cp:lastPrinted>2021-11-18T11:13:00Z</cp:lastPrinted>
  <dcterms:created xsi:type="dcterms:W3CDTF">2021-05-19T12:38:00Z</dcterms:created>
  <dcterms:modified xsi:type="dcterms:W3CDTF">2022-11-21T12:21:00Z</dcterms:modified>
</cp:coreProperties>
</file>