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329C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4D5C0" w14:textId="77777777" w:rsidR="00C7073A" w:rsidRDefault="00C7073A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E8F577" w14:textId="2810777B" w:rsidR="00056638" w:rsidRPr="009B7D48" w:rsidRDefault="00056638" w:rsidP="000566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6418BD">
        <w:rPr>
          <w:rFonts w:ascii="Times New Roman" w:eastAsia="Calibri" w:hAnsi="Times New Roman" w:cs="Times New Roman"/>
          <w:b/>
          <w:sz w:val="24"/>
          <w:szCs w:val="24"/>
        </w:rPr>
        <w:t>10.2022</w:t>
      </w:r>
    </w:p>
    <w:p w14:paraId="6BA2B404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175A785" w14:textId="77777777" w:rsidR="00056638" w:rsidRPr="009B7D48" w:rsidRDefault="00056638" w:rsidP="00BE2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A034D" w14:textId="5BE0FDCE" w:rsidR="00BE2230" w:rsidRPr="00292B05" w:rsidRDefault="00BE2230" w:rsidP="00BE22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SPECYFIKACJA WARUNKÓW </w:t>
      </w:r>
      <w:r w:rsidRPr="00292B05">
        <w:rPr>
          <w:rFonts w:ascii="Times New Roman" w:eastAsia="Calibri" w:hAnsi="Times New Roman" w:cs="Times New Roman"/>
          <w:b/>
          <w:sz w:val="24"/>
          <w:szCs w:val="24"/>
        </w:rPr>
        <w:t>ZAMÓWIENIA (dalej SWZ)</w:t>
      </w:r>
    </w:p>
    <w:p w14:paraId="266D52F4" w14:textId="4D9622A3" w:rsidR="00BE2230" w:rsidRPr="00292B05" w:rsidRDefault="00BE2230" w:rsidP="00BE2230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13BBB85C" w14:textId="4A847520" w:rsidR="00070E35" w:rsidRPr="00292B05" w:rsidRDefault="00070E35" w:rsidP="00292B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2B05">
        <w:rPr>
          <w:rFonts w:ascii="Times New Roman" w:eastAsia="Calibri" w:hAnsi="Times New Roman" w:cs="Times New Roman"/>
          <w:b/>
          <w:sz w:val="24"/>
          <w:szCs w:val="24"/>
        </w:rPr>
        <w:t xml:space="preserve">Nazwa postępowania: </w:t>
      </w:r>
      <w:bookmarkStart w:id="0" w:name="_Hlk71795396"/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Dostawa różnych produktów spożywczych na </w:t>
      </w:r>
      <w:r w:rsidR="0027350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 półrocze 20</w:t>
      </w:r>
      <w:r w:rsidR="00AB3BBE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292B05" w:rsidRPr="00292B05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bookmarkEnd w:id="0"/>
    </w:p>
    <w:p w14:paraId="4B141409" w14:textId="3E267554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Postępowanie prowadzone jest zgodnie z ustawą z dnia 11 września 2019 r. - Prawo zamówień publicznych (dalej Pzp) (</w:t>
      </w:r>
      <w:r w:rsidR="00273500">
        <w:rPr>
          <w:rFonts w:ascii="Times New Roman" w:eastAsia="Calibri" w:hAnsi="Times New Roman" w:cs="Times New Roman"/>
          <w:sz w:val="24"/>
          <w:szCs w:val="24"/>
        </w:rPr>
        <w:t xml:space="preserve"> tj.</w:t>
      </w:r>
      <w:r w:rsidRPr="009B7D48">
        <w:rPr>
          <w:rFonts w:ascii="Times New Roman" w:eastAsia="Calibri" w:hAnsi="Times New Roman" w:cs="Times New Roman"/>
          <w:sz w:val="24"/>
          <w:szCs w:val="24"/>
        </w:rPr>
        <w:t>Dz. U. z 20</w:t>
      </w:r>
      <w:r w:rsidR="00097EC9">
        <w:rPr>
          <w:rFonts w:ascii="Times New Roman" w:eastAsia="Calibri" w:hAnsi="Times New Roman" w:cs="Times New Roman"/>
          <w:sz w:val="24"/>
          <w:szCs w:val="24"/>
        </w:rPr>
        <w:t>2</w:t>
      </w:r>
      <w:r w:rsidR="006418BD">
        <w:rPr>
          <w:rFonts w:ascii="Times New Roman" w:eastAsia="Calibri" w:hAnsi="Times New Roman" w:cs="Times New Roman"/>
          <w:sz w:val="24"/>
          <w:szCs w:val="24"/>
        </w:rPr>
        <w:t>2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6418BD">
        <w:rPr>
          <w:rFonts w:ascii="Times New Roman" w:eastAsia="Calibri" w:hAnsi="Times New Roman" w:cs="Times New Roman"/>
          <w:sz w:val="24"/>
          <w:szCs w:val="24"/>
        </w:rPr>
        <w:t>1710</w:t>
      </w:r>
      <w:r w:rsidR="00273500">
        <w:rPr>
          <w:rFonts w:ascii="Times New Roman" w:eastAsia="Calibri" w:hAnsi="Times New Roman" w:cs="Times New Roman"/>
          <w:sz w:val="24"/>
          <w:szCs w:val="24"/>
        </w:rPr>
        <w:t xml:space="preserve"> ze zm.)</w:t>
      </w:r>
    </w:p>
    <w:p w14:paraId="5C517C5A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1C75CB" w14:textId="0B3935C8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07DFB235" w14:textId="4D901724" w:rsidR="00BE2230" w:rsidRPr="005C75EC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="00056638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ul.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Grzonki 1 </w:t>
      </w:r>
      <w:r w:rsidRPr="009B7D48">
        <w:rPr>
          <w:rFonts w:ascii="Times New Roman" w:eastAsia="Calibri" w:hAnsi="Times New Roman" w:cs="Times New Roman"/>
          <w:sz w:val="24"/>
          <w:szCs w:val="24"/>
        </w:rPr>
        <w:t>, 4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7-400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Racibórz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numer telefonu: +48 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>32 415-20-01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  <w:r w:rsidR="005C75EC">
        <w:rPr>
          <w:rFonts w:ascii="Times New Roman" w:eastAsia="Calibri" w:hAnsi="Times New Roman" w:cs="Times New Roman"/>
          <w:sz w:val="24"/>
          <w:szCs w:val="24"/>
        </w:rPr>
        <w:t xml:space="preserve"> Godziny pracy – od 7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="005C75EC">
        <w:rPr>
          <w:rFonts w:ascii="Times New Roman" w:eastAsia="Calibri" w:hAnsi="Times New Roman" w:cs="Times New Roman"/>
          <w:sz w:val="24"/>
          <w:szCs w:val="24"/>
        </w:rPr>
        <w:t>-15</w:t>
      </w:r>
      <w:r w:rsidR="005C75EC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2BC45D58" w14:textId="6741D768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Adres poczty elektronicznej</w:t>
      </w:r>
      <w:r w:rsidR="00056638" w:rsidRPr="009B7D4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BD5FC1" w:rsidRPr="0060368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73DB464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053E1562" w14:textId="31E0B7BE" w:rsidR="00BE2230" w:rsidRPr="002E35D9" w:rsidRDefault="00056638" w:rsidP="0005663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9B7D48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9" w:history="1">
        <w:r w:rsidR="008C5DDE" w:rsidRPr="00E93103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  <w:r w:rsidR="007B4DBA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39C6F4CB" w14:textId="112DBB86" w:rsidR="00BE2230" w:rsidRPr="008C5DDE" w:rsidRDefault="00BE2230" w:rsidP="00BE2230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289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Adres skrytki ePUAP:</w:t>
      </w:r>
      <w:r w:rsidR="00056638" w:rsidRPr="009B7D48">
        <w:rPr>
          <w:rFonts w:ascii="Times New Roman" w:hAnsi="Times New Roman" w:cs="Times New Roman"/>
          <w:sz w:val="24"/>
          <w:szCs w:val="24"/>
        </w:rPr>
        <w:t>/</w:t>
      </w:r>
      <w:r w:rsidR="008C5DDE" w:rsidRPr="008C5DDE">
        <w:rPr>
          <w:rFonts w:ascii="Times New Roman" w:hAnsi="Times New Roman" w:cs="Times New Roman"/>
          <w:sz w:val="24"/>
          <w:szCs w:val="24"/>
        </w:rPr>
        <w:t>DPSZJRaaciborz/SkrytkaESP</w:t>
      </w:r>
    </w:p>
    <w:p w14:paraId="20A9DF52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2FE922E2" w14:textId="0D6A4716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 ADRES STRONY INTERNETOWEJ, NA KTÓREJ UDOSTĘPNIANE BĘDĄ ZMIANY I WYJAŚNIENIA TREŚCI SWZ ORAZ INNE DOKUMENTY ZAMÓWIENIA BEZPOŚREDNIO ZWIĄZANE Z POSTĘPOWANIEM O UDZIELENIE ZAMÓWIENIA</w:t>
      </w:r>
      <w:r w:rsidR="0065357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DEC06A1" w14:textId="423F6A9A" w:rsidR="00BE2230" w:rsidRPr="009B7D48" w:rsidRDefault="0000000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10" w:history="1">
        <w:r w:rsidR="00D17B03" w:rsidRPr="00C41949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https://bip.powiatraciborski.pl/dps/zamowienia.html</w:t>
        </w:r>
      </w:hyperlink>
    </w:p>
    <w:p w14:paraId="5BE177AD" w14:textId="018FE6E2" w:rsidR="007F0D72" w:rsidRPr="009B7D48" w:rsidRDefault="00BE2230" w:rsidP="007F0D72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2.1.  W postępowaniu o udzielenie zamówienia komunikacja między zamawiającym a wykonawcami odbywa się przy użyciu miniPortalu, który dostępny jest pod adresem: </w:t>
      </w:r>
      <w:bookmarkStart w:id="1" w:name="_Hlk71091151"/>
      <w:r w:rsidR="003F418F">
        <w:fldChar w:fldCharType="begin"/>
      </w:r>
      <w:r w:rsidR="003F418F">
        <w:instrText xml:space="preserve"> HYPERLINK "https://miniportal.uzp.gov.pl/" </w:instrText>
      </w:r>
      <w:r w:rsidR="003F418F">
        <w:fldChar w:fldCharType="separate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</w:t>
      </w:r>
      <w:r w:rsidR="003F418F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9B7D48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"/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ePUAPu dostępnego pod adresem: </w:t>
      </w:r>
      <w:hyperlink r:id="rId11" w:history="1">
        <w:r w:rsidRPr="009B7D4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9B7D48">
        <w:rPr>
          <w:rFonts w:ascii="Times New Roman" w:eastAsia="Calibri" w:hAnsi="Times New Roman" w:cs="Times New Roman"/>
          <w:sz w:val="24"/>
          <w:szCs w:val="24"/>
        </w:rPr>
        <w:t> oraz poczty elektronicznej:</w:t>
      </w:r>
      <w:r w:rsidR="007F0D72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history="1">
        <w:r w:rsidR="007F0D72" w:rsidRPr="009B7D4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9B41A9C" w14:textId="77777777" w:rsidR="00BE2230" w:rsidRPr="0018548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>musi posiadać konto na ePUAP</w:t>
      </w:r>
      <w:r w:rsidRPr="009B7D48">
        <w:rPr>
          <w:rFonts w:ascii="Times New Roman" w:eastAsia="Calibri" w:hAnsi="Times New Roman" w:cs="Times New Roman"/>
          <w:sz w:val="24"/>
          <w:szCs w:val="24"/>
        </w:rPr>
        <w:t>. Wykonawca posiadający konto na ePUAP ma dostęp do następujących formularzy</w:t>
      </w:r>
      <w:r w:rsidRPr="0018548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15D58CFC" w14:textId="058F9B79" w:rsidR="00A00BCC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>Regulaminie korzystania z systemu miniPortal</w:t>
      </w:r>
      <w:r w:rsidR="00BA17D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A17D9" w:rsidRPr="00A00BCC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A00BCC" w:rsidRPr="00A00BCC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3">
        <w:r w:rsidR="00A00BCC" w:rsidRPr="00A00BCC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4">
        <w:r w:rsidR="00A00BCC" w:rsidRPr="00A00BCC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A00BCC">
        <w:t xml:space="preserve"> </w:t>
      </w:r>
      <w:r w:rsidRPr="00BA17D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(ePUAP)</w:t>
      </w:r>
      <w:r w:rsidR="00A00BCC" w:rsidRPr="00A00BCC">
        <w:t xml:space="preserve"> </w:t>
      </w:r>
      <w:r w:rsidR="00A00BCC" w:rsidRPr="00A00BCC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5" w:history="1">
        <w:r w:rsidR="00A00BCC" w:rsidRPr="00AA12EA">
          <w:rPr>
            <w:rStyle w:val="Hipercze"/>
            <w:rFonts w:ascii="Times New Roman" w:eastAsia="Calibri" w:hAnsi="Times New Roman" w:cs="Times New Roman"/>
            <w:iCs/>
            <w:sz w:val="24"/>
            <w:szCs w:val="24"/>
          </w:rPr>
          <w:t>https://epuap.gov.pl/wps/portal/strefa-klienta/regulamin</w:t>
        </w:r>
      </w:hyperlink>
    </w:p>
    <w:p w14:paraId="6F07F9BC" w14:textId="2AB177EF" w:rsidR="00BE2230" w:rsidRPr="00A00BCC" w:rsidRDefault="00BE2230" w:rsidP="00A00BCC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032275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20048E9F" w14:textId="77777777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ePUAP. </w:t>
      </w:r>
    </w:p>
    <w:p w14:paraId="69E01DD6" w14:textId="37F4DD76" w:rsidR="00BE2230" w:rsidRPr="009B7D48" w:rsidRDefault="00BE2230" w:rsidP="00BE2230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2.6.  </w:t>
      </w:r>
      <w:r w:rsidRPr="0007123E">
        <w:rPr>
          <w:rFonts w:ascii="Times New Roman" w:eastAsia="Calibri" w:hAnsi="Times New Roman" w:cs="Times New Roman"/>
          <w:sz w:val="24"/>
          <w:szCs w:val="24"/>
        </w:rPr>
        <w:t>Zamawiający przekazuje link do postępowania oraz ID postępowania</w:t>
      </w:r>
      <w:r w:rsidR="00BA17D9">
        <w:rPr>
          <w:rFonts w:ascii="Times New Roman" w:eastAsia="Calibri" w:hAnsi="Times New Roman" w:cs="Times New Roman"/>
          <w:sz w:val="24"/>
          <w:szCs w:val="24"/>
        </w:rPr>
        <w:t xml:space="preserve"> jako załącznik do SWZ.</w:t>
      </w:r>
      <w:r w:rsidRPr="0007123E">
        <w:rPr>
          <w:rFonts w:ascii="Times New Roman" w:eastAsia="Calibri" w:hAnsi="Times New Roman" w:cs="Times New Roman"/>
          <w:sz w:val="24"/>
          <w:szCs w:val="24"/>
        </w:rPr>
        <w:t xml:space="preserve"> Dane postępowanie można wyszukać również na Liście wszystkich postępowań w miniPortalu, klikając wcześniej opcję „Dla Wykonawców” lub ze strony głównej z zakładki Postępowania</w:t>
      </w:r>
      <w:r w:rsidRPr="009B7D4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55E57DC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7D9E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3. TRYB UDZIELENIA ZAMÓWIENIA.</w:t>
      </w:r>
    </w:p>
    <w:p w14:paraId="0E0EF76B" w14:textId="77777777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6F367373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B8D89" w14:textId="6700DEAC" w:rsidR="00BE2230" w:rsidRPr="0007123E" w:rsidRDefault="00BE2230" w:rsidP="0007123E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4. 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OPIS PRZEDMIOTU ZAMÓWIENIA i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JEGO ZAKRES.</w:t>
      </w:r>
    </w:p>
    <w:p w14:paraId="4951A1F4" w14:textId="46B2F1E1" w:rsidR="00BE2230" w:rsidRPr="009B7D48" w:rsidRDefault="00BE2230" w:rsidP="00185488">
      <w:pPr>
        <w:tabs>
          <w:tab w:val="left" w:pos="6900"/>
          <w:tab w:val="left" w:pos="7365"/>
        </w:tabs>
        <w:spacing w:after="0"/>
        <w:ind w:left="567" w:hanging="283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4.1.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Przedmiotem zamówienia jest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23E">
        <w:rPr>
          <w:rFonts w:ascii="Times New Roman" w:eastAsia="Calibri" w:hAnsi="Times New Roman" w:cs="Times New Roman"/>
          <w:sz w:val="24"/>
          <w:szCs w:val="24"/>
        </w:rPr>
        <w:t>s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>ukcesywna dostawa różnych produktów spożywczych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na I półrocze 202</w:t>
      </w:r>
      <w:r w:rsidR="006418BD">
        <w:rPr>
          <w:rFonts w:ascii="Times New Roman" w:eastAsia="Calibri" w:hAnsi="Times New Roman" w:cs="Times New Roman"/>
          <w:sz w:val="24"/>
          <w:szCs w:val="24"/>
        </w:rPr>
        <w:t>3</w:t>
      </w:r>
      <w:r w:rsidR="0007123E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9B7D48" w:rsidRPr="009B7D48">
        <w:rPr>
          <w:rFonts w:ascii="Times New Roman" w:eastAsia="Calibri" w:hAnsi="Times New Roman" w:cs="Times New Roman"/>
          <w:sz w:val="24"/>
          <w:szCs w:val="24"/>
        </w:rPr>
        <w:t xml:space="preserve"> dla Domu Pomocy Społecznej „Złota Jesień” w Raciborzu w ilości i asortymencie jak niżej:</w:t>
      </w:r>
    </w:p>
    <w:p w14:paraId="69F9C69A" w14:textId="7504D47A" w:rsidR="00BE2230" w:rsidRDefault="00BE2230" w:rsidP="00185488">
      <w:pPr>
        <w:tabs>
          <w:tab w:val="left" w:pos="5943"/>
        </w:tabs>
        <w:spacing w:after="0" w:line="240" w:lineRule="auto"/>
        <w:ind w:left="567" w:hanging="283"/>
        <w:jc w:val="both"/>
        <w:rPr>
          <w:rFonts w:ascii="Verdana" w:eastAsia="Calibri" w:hAnsi="Verdana" w:cs="Verdana"/>
          <w:bCs/>
          <w:sz w:val="20"/>
          <w:szCs w:val="20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6"/>
        <w:gridCol w:w="7062"/>
        <w:gridCol w:w="167"/>
        <w:gridCol w:w="425"/>
        <w:gridCol w:w="993"/>
      </w:tblGrid>
      <w:tr w:rsidR="0061286C" w:rsidRPr="0061286C" w14:paraId="5550824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7A8F" w14:textId="77777777" w:rsidR="009B7D48" w:rsidRPr="003D481D" w:rsidRDefault="009B7D48" w:rsidP="001854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901F" w14:textId="77777777" w:rsidR="009B7D48" w:rsidRPr="003D481D" w:rsidRDefault="009B7D48" w:rsidP="001854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DCBD" w14:textId="77777777" w:rsidR="009B7D48" w:rsidRPr="003D481D" w:rsidRDefault="009B7D48" w:rsidP="001854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12A8" w14:textId="77777777" w:rsidR="009B7D48" w:rsidRPr="003D481D" w:rsidRDefault="009B7D48" w:rsidP="001854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dostaw</w:t>
            </w:r>
          </w:p>
        </w:tc>
      </w:tr>
      <w:tr w:rsidR="0061286C" w:rsidRPr="0061286C" w14:paraId="7402E0B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05E8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4649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306A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40CE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</w:t>
            </w:r>
          </w:p>
        </w:tc>
      </w:tr>
      <w:tr w:rsidR="0061286C" w:rsidRPr="0061286C" w14:paraId="6C163782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FFE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28D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Budyń bez cukru  35 – 45g,  wydajność 1 szt  na  0,5 litra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BDD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CA4" w14:textId="6123AAC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61286C" w:rsidRPr="0061286C" w14:paraId="49765AA0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5E7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551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kryształ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421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A4C0" w14:textId="6CEFA164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1400</w:t>
            </w:r>
          </w:p>
        </w:tc>
      </w:tr>
      <w:tr w:rsidR="0061286C" w:rsidRPr="0061286C" w14:paraId="6D6CC60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962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0A7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Cukier puder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6F3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D3A" w14:textId="400F71AA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5</w:t>
            </w:r>
          </w:p>
        </w:tc>
      </w:tr>
      <w:tr w:rsidR="0061286C" w:rsidRPr="0061286C" w14:paraId="1390C987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D27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EEE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Cukier wanilinowy 30 – 35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AC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061" w14:textId="3AC4C9BF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61286C" w:rsidRPr="0061286C" w14:paraId="521BBBE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F86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4E8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Galaretki owocowe 75 –90 g ,  wydajność 1 szt na 0, 5 litra, 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092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6A7A" w14:textId="19061C20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61286C" w:rsidRPr="0061286C" w14:paraId="50FFE44D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19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D569" w14:textId="470EF5BA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 miętowa w torebkach, gramatura 24 g-30 g / opakowanie-</w:t>
            </w:r>
            <w:r w:rsidR="00032275"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20-25 szt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C8A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8324" w14:textId="484059C2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61286C" w:rsidRPr="0061286C" w14:paraId="1F5A98F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514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4C4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 rozpuszczalna 300g,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920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579A" w14:textId="4712D6C7" w:rsidR="009B7D48" w:rsidRPr="003D481D" w:rsidRDefault="006418BD" w:rsidP="002735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61286C" w:rsidRPr="0061286C" w14:paraId="66CD10C4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3CC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013" w14:textId="7A22A1A4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Kasza gryczana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9B67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15F" w14:textId="2ED6EC8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61286C" w:rsidRPr="0061286C" w14:paraId="6D56F686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257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2BA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jaglana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8A1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DAA" w14:textId="39C144F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61286C" w:rsidRPr="0061286C" w14:paraId="1C534F6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75B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54E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jęczmienna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320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B9B" w14:textId="3CC8E4D2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5F506B7F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0E3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68D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Kasza manna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96F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1E48" w14:textId="682BFCBF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61286C" w:rsidRPr="0061286C" w14:paraId="30009B29" w14:textId="77777777" w:rsidTr="00533A8C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E1F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CF9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Inka rozpuszczalna 150g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A30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9B2" w14:textId="3C8E97A3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61286C" w:rsidRPr="0061286C" w14:paraId="56ED8817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3EC8" w14:textId="1F3C438C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73D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029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5AF" w14:textId="0E9451EA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61286C" w:rsidRPr="0061286C" w14:paraId="0D718245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910" w14:textId="7A80BCEA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8B6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 domowy drobny :gwiazdki lub muszelka ,jajeczny opak. 250g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D51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0DB4" w14:textId="79661893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61286C" w:rsidRPr="0061286C" w14:paraId="606F5938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64E" w14:textId="1B91D6B6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32B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pszenna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65C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A3CB" w14:textId="420AB2E0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61286C" w:rsidRPr="0061286C" w14:paraId="4B79181B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535" w14:textId="6185BABE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E04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Mąka ziemniaczana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FAD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48FE" w14:textId="6E5E5CBC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61286C" w:rsidRPr="0061286C" w14:paraId="55979984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A9EF" w14:textId="3198F6D3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25C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owsiane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B86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0D7" w14:textId="086EDCF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61286C" w:rsidRPr="0061286C" w14:paraId="33BC368C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CBF" w14:textId="79EBB2AE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158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Płatki ryżowe 180-200g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A33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B0FB" w14:textId="0DE9A66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294CCC06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5687" w14:textId="4D4657F3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4DB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22B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EFDE" w14:textId="4F0303C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61286C" w:rsidRPr="0061286C" w14:paraId="169D1CCF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DAC0" w14:textId="50CEE4B2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9FB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Soczewica czerwona, żółta , opakowanie do 1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F5A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342" w14:textId="5BB52B0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577EAD9D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DCA9" w14:textId="26CB0E82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BD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Sól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CB8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D380" w14:textId="2D7A2F7E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200</w:t>
            </w:r>
          </w:p>
        </w:tc>
      </w:tr>
      <w:tr w:rsidR="0061286C" w:rsidRPr="0061286C" w14:paraId="295A29B4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5141" w14:textId="0DE09A06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>22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EFB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Suchary bez cukru 280g-300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6BA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C3D" w14:textId="23B669BD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4A89238C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9431" w14:textId="0FAF6B07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DF4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Chrzan tarty  160-200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CCC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24D" w14:textId="612A53C0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61286C" w:rsidRPr="0061286C" w14:paraId="50A65062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87F5" w14:textId="2196D0DF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6A2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Ketchup  łagodny 500g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B4E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23F5" w14:textId="12A3665C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</w:tr>
      <w:tr w:rsidR="0061286C" w:rsidRPr="0061286C" w14:paraId="0E68E350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C66" w14:textId="3A310460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9501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Musz</w:t>
            </w: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val="de-DE" w:eastAsia="pl-PL"/>
              </w:rPr>
              <w:t xml:space="preserve">tarda     450- 500 </w:t>
            </w: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19F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61B" w14:textId="41C97FFA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61286C" w:rsidRPr="0061286C" w14:paraId="4C266D21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1DF2" w14:textId="6823ADA9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BB5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Miód 25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883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757" w14:textId="608430C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1400</w:t>
            </w:r>
          </w:p>
        </w:tc>
      </w:tr>
      <w:tr w:rsidR="0061286C" w:rsidRPr="0061286C" w14:paraId="0A4AC01A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73BC" w14:textId="545D4F6E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F0F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Ocet 10 %  0,5 litra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8BA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0BF7" w14:textId="4A50C625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1286C" w:rsidRPr="0061286C" w14:paraId="72365227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66D8" w14:textId="5F91C2F5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735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 uniwersalny 0,8-1 litr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BCA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4FD3" w14:textId="63213457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260</w:t>
            </w:r>
          </w:p>
        </w:tc>
      </w:tr>
      <w:tr w:rsidR="0061286C" w:rsidRPr="0061286C" w14:paraId="6722C3F2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8FCA" w14:textId="3AF4D53F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85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Bazylia 10g – 15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777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szt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570F" w14:textId="71A9FB3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61286C" w:rsidRPr="0061286C" w14:paraId="44AEB4D4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187" w14:textId="35416CB2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301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Czosnek granulowany  15-20g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0B6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194E" w14:textId="7820A4DD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657EB968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0DA4" w14:textId="054BF9A1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4A9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Gałka muszkatołowa mielona 15-20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0A3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ED2" w14:textId="189667E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4E2EDFA8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B0AF" w14:textId="746308C8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049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Kminek cały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C91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1B81" w14:textId="4AA6C9AA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7D59171B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7EB" w14:textId="4E0D0EA8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C50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Kminek mielony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2EC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7FC2" w14:textId="6191F688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D94F4D6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B9" w14:textId="79DA4FCB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450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Kwasek cytrynowy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AF09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9F4C" w14:textId="7F2074DA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61286C" w:rsidRPr="0061286C" w14:paraId="77E15C6F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17F" w14:textId="34FBC8F4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B11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Liść laurowy  5g-7g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866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B64" w14:textId="39C1D16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61286C" w:rsidRPr="0061286C" w14:paraId="13CECBAF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F7C0" w14:textId="0668E763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4A1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Lubczyk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C0FB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28A3" w14:textId="0F473097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61286C" w:rsidRPr="0061286C" w14:paraId="236D0A0C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C393" w14:textId="5B96E4AA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D7C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Majeranek  </w:t>
            </w:r>
            <w:smartTag w:uri="urn:schemas-microsoft-com:office:smarttags" w:element="metricconverter">
              <w:smartTagPr>
                <w:attr w:name="ProductID" w:val="8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8 g-10g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1DC1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F9A" w14:textId="4E54953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61286C" w:rsidRPr="0061286C" w14:paraId="545E9C75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38E" w14:textId="172E7331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663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Oregano  8 g - 10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3EB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006" w14:textId="48E1EB0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61286C" w:rsidRPr="0061286C" w14:paraId="0C040F59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0C18" w14:textId="36F07900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DB8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mielona 15g-20g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5F3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D4F" w14:textId="0D52D712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61286C" w:rsidRPr="0061286C" w14:paraId="5A583F68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F2D" w14:textId="47FE7920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BA6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Pieprz naturalny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164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ED0" w14:textId="0102A7C5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</w:t>
            </w:r>
          </w:p>
        </w:tc>
      </w:tr>
      <w:tr w:rsidR="0061286C" w:rsidRPr="0061286C" w14:paraId="77C73E1D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DB7" w14:textId="3C66D60F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DC4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Pieprz ziołowy 15 g-20g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06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6EB8" w14:textId="7633ECAE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61286C" w:rsidRPr="0061286C" w14:paraId="3305EB14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E45C" w14:textId="2DDE1C63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60C8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Proszek do pieczenia 30g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DD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9047" w14:textId="7935B476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E7CD0C5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3EB4" w14:textId="700B191D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2A1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warzywna do potraw 150 g</w:t>
            </w:r>
          </w:p>
          <w:p w14:paraId="029DEF7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Skład: sól ,</w:t>
            </w: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pl-PL"/>
              </w:rPr>
              <w:t>co najmniej 27%</w:t>
            </w:r>
            <w:r w:rsidRPr="003D48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suszonych warzyw ( marchew, pasternak, cebula, por, natka pietruszki itp), przyprawy, bez sztucznych wzmacniaczy smaku, bez barwników, bez konserwantów</w:t>
            </w:r>
            <w:r w:rsidRPr="003D48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np.: Kucharek Smak Natury, Vegeta Natur Przyprawa warzywna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FDF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236" w14:textId="0B050E9C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540</w:t>
            </w:r>
          </w:p>
        </w:tc>
      </w:tr>
      <w:tr w:rsidR="0061286C" w:rsidRPr="0061286C" w14:paraId="5A24C3BA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F8C5" w14:textId="506D6E8D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8A4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Przyprawa do grilla klasyczna w tubie 80- 100g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01D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51FA" w14:textId="24AD99E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06E3B1C2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A397" w14:textId="03BF4501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BCB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Rozmaryn 15 g- 20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585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9A1" w14:textId="2F9A3E4E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61286C" w:rsidRPr="0061286C" w14:paraId="036869CF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426" w14:textId="7B933019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CEA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Tymianek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30B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D9D" w14:textId="1A2396F8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55AC3D6C" w14:textId="77777777" w:rsidTr="003A6F94"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F66" w14:textId="6D87D544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48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Ziele angielskie 40 g – 50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D631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ECA5" w14:textId="7E638243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61286C" w:rsidRPr="0061286C" w14:paraId="708AA915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D03" w14:textId="11DD9A12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A81B2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Zioła prowansalskie  10 g-15g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48D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CB94" w14:textId="0F53B775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61286C" w:rsidRPr="0061286C" w14:paraId="62A6AD5C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CF0" w14:textId="408202BD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F2A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Żelatyna </w:t>
            </w:r>
            <w:smartTag w:uri="urn:schemas-microsoft-com:office:smarttags" w:element="metricconverter">
              <w:smartTagPr>
                <w:attr w:name="ProductID" w:val="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 g</w:t>
              </w:r>
            </w:smartTag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C4B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58DB" w14:textId="503BBE93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61286C" w:rsidRPr="0061286C" w14:paraId="2414FBFF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A087" w14:textId="3341E429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96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Rodzynki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100 g</w:t>
              </w:r>
            </w:smartTag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C79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A30D" w14:textId="7EA3FAB8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1EF59BC5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2A0C" w14:textId="3E8379A1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E1F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Wiórki kokosowe 100g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28E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EFE" w14:textId="0422E15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31E15348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1B5" w14:textId="62920269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EF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Ananas w plastrach puszka 550g-600g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D867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5FA" w14:textId="2EA7CE2F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61286C" w:rsidRPr="0061286C" w14:paraId="20F35361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21F" w14:textId="6487BD69" w:rsidR="009B7D48" w:rsidRPr="003D481D" w:rsidRDefault="003A6F94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15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Brzoskwinia połówki puszka 800g-900g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DE6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742" w14:textId="1A80470C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</w:p>
        </w:tc>
      </w:tr>
      <w:tr w:rsidR="0061286C" w:rsidRPr="0061286C" w14:paraId="69086497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6237" w14:textId="5D4A5EA3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B7B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Groszek konserwowy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ACB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E232" w14:textId="13D2356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61286C" w:rsidRPr="0061286C" w14:paraId="6F85BDF7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D930" w14:textId="4A5A9355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C23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Fasola szparagowa konserwowa, słoik </w:t>
            </w:r>
            <w:smartTag w:uri="urn:schemas-microsoft-com:office:smarttags" w:element="metricconverter">
              <w:smartTagPr>
                <w:attr w:name="ProductID" w:val="450 g"/>
              </w:smartTagPr>
              <w:r w:rsidRPr="003D481D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450 g</w:t>
              </w:r>
            </w:smartTag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-470 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295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4875" w14:textId="3727D32B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</w:tr>
      <w:tr w:rsidR="0061286C" w:rsidRPr="0061286C" w14:paraId="5A32751A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AA88" w14:textId="2E5916A0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22B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Kukurydza konserwowa puszka 400g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6AF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978A" w14:textId="6E37C297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61286C" w:rsidRPr="0061286C" w14:paraId="4D99B0E2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5CD5" w14:textId="01EF6416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30E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Koncentrat pomidorowy 30% 0,8-1kg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3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E249" w14:textId="32B9E244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793E5079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A7F2" w14:textId="2FC83ACB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5B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Ogórek konserwowy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224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494" w14:textId="0F33B323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61286C" w:rsidRPr="0061286C" w14:paraId="7F30D45C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292" w14:textId="7FD3CD2F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3B8A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Papryka konserwowa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0AA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E45" w14:textId="62513AED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61286C" w:rsidRPr="0061286C" w14:paraId="6FD8BE1E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CF93" w14:textId="172E05FF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0183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Pieczarki konserwowe słoik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C088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EE3" w14:textId="1BBE3E1E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61286C" w:rsidRPr="0061286C" w14:paraId="7808B629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510" w14:textId="3DBF36F7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E3D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wiśniowy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9B8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39B" w14:textId="0AE8C0A8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61286C" w:rsidRPr="0061286C" w14:paraId="79E48595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F9F" w14:textId="5307A1F8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8974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śliwkowy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04C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13B9" w14:textId="56DED2B4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61286C" w:rsidRPr="0061286C" w14:paraId="0D2E01B6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C1D" w14:textId="5BD3150B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EF7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czarna porzeczka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3D0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551" w14:textId="3741BEE7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61286C" w:rsidRPr="0061286C" w14:paraId="5B392893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B34" w14:textId="35390D5B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EA8C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Kompot truskawkowy 0,8-0,9l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E2D6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0DD2" w14:textId="5E39D5A9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61286C" w:rsidRPr="0061286C" w14:paraId="4BC234C9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6FD6" w14:textId="7E190488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35D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 pomidorowy 0,30-0,33 l </w:t>
            </w:r>
            <w:r w:rsidRPr="003D481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skład: nie mniej niż 99% przecier z pomidorów lub zagęszczony sok pomidorowy, pasteryzowany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5AE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4BA8" w14:textId="7C894856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1300</w:t>
            </w:r>
          </w:p>
        </w:tc>
      </w:tr>
      <w:tr w:rsidR="0061286C" w:rsidRPr="0061286C" w14:paraId="3B4B3BAD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EB2B" w14:textId="61C3C216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BCE5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Sok owocowy 0,20 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62CD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27F" w14:textId="47584FE6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4100</w:t>
            </w:r>
          </w:p>
        </w:tc>
      </w:tr>
      <w:tr w:rsidR="0061286C" w:rsidRPr="0061286C" w14:paraId="1E6107D4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3802" w14:textId="60EAACB5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A8E9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na bazie marchewki 0,30 –0,33 l różne smaki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76A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7E53" w14:textId="24EFF1CF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700</w:t>
            </w:r>
          </w:p>
        </w:tc>
      </w:tr>
      <w:tr w:rsidR="0061286C" w:rsidRPr="0061286C" w14:paraId="4E0FCE80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030C" w14:textId="16D32343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B39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Sok owocowy 100% 1l ( pomarańcz, jabłko) bez cukru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D575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DBD7" w14:textId="6F8C62C5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6C016B87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708" w14:textId="3D311B0E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F24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Syrop owocowy 400 ml-500 ml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5580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E2D2" w14:textId="1FE52637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</w:tr>
      <w:tr w:rsidR="0061286C" w:rsidRPr="0061286C" w14:paraId="08E9D4B7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00B3" w14:textId="168C2F5A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80D0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1,5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5E5E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F578" w14:textId="125F2691" w:rsidR="009B7D48" w:rsidRPr="003D481D" w:rsidRDefault="006418BD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3200</w:t>
            </w:r>
          </w:p>
        </w:tc>
      </w:tr>
      <w:tr w:rsidR="0061286C" w:rsidRPr="0061286C" w14:paraId="4492FAEB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14F9" w14:textId="1EAAF06C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598B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Woda mineralna niegazowana 0,5 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EF1A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ED5" w14:textId="3B1AD4D3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1800</w:t>
            </w:r>
          </w:p>
        </w:tc>
      </w:tr>
      <w:tr w:rsidR="0061286C" w:rsidRPr="0061286C" w14:paraId="20629C3A" w14:textId="77777777" w:rsidTr="003A6F94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588" w14:textId="1522C718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7C47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A2E3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91F0" w14:textId="148B1E10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1500</w:t>
            </w:r>
          </w:p>
        </w:tc>
      </w:tr>
      <w:tr w:rsidR="0061286C" w:rsidRPr="0061286C" w14:paraId="19479115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01A" w14:textId="1BC2F0D8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D4F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wiśniowy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6B74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2420" w14:textId="68D806F4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47892D9A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19B" w14:textId="749F1833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33E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brzoskwiniowy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F5A2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25F6" w14:textId="1D3AB16E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64EC5539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19D" w14:textId="700F7EC3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79D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 z czarnej porzeczki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B4F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768" w14:textId="24369B0A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1286C" w:rsidRPr="0061286C" w14:paraId="7907CCF0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60BE" w14:textId="2C8C74DA" w:rsidR="009B7D48" w:rsidRPr="003D481D" w:rsidRDefault="003A6F94" w:rsidP="009B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4E96" w14:textId="77777777" w:rsidR="009B7D48" w:rsidRPr="003D481D" w:rsidRDefault="009B7D48" w:rsidP="009B7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Dżem truskawkowy  0,9-1,2 kg nie mniej niż 40 % owoców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A1C" w14:textId="77777777" w:rsidR="009B7D48" w:rsidRPr="003D481D" w:rsidRDefault="009B7D48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0F0" w14:textId="6F1FFD95" w:rsidR="009B7D48" w:rsidRPr="003D481D" w:rsidRDefault="003A6F94" w:rsidP="009B7D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61286C" w:rsidRPr="0061286C" w14:paraId="1F91C1DC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6A7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0B10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D481D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asortymentu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28D9" w14:textId="77777777" w:rsidR="009B7D48" w:rsidRPr="003D481D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E3F9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48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AD1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F561C" w:rsidRPr="0061286C" w14:paraId="6D66558B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D5A9" w14:textId="6F63E7F0" w:rsidR="001F561C" w:rsidRPr="003D481D" w:rsidRDefault="003A6F94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8BD6" w14:textId="2E1F94E1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Kakao extra ciemne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, łatwo rozpuszczalne o wyrazistym smaku i aromacie, ciemnej barwie , zawartość tłuszczu co najmniej 10g w 100g, opakowanie 80g- 150g np.: Decomorenno, Gellwe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699C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97B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733DC48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5E0" w14:textId="395034A4" w:rsidR="00D337E7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1F561C" w:rsidRPr="0061286C" w14:paraId="7EBBC33C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A72A" w14:textId="4DADE8FA" w:rsidR="001F561C" w:rsidRPr="003D481D" w:rsidRDefault="003A6F94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BEDD" w14:textId="0C9F58A7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Herbata ekspresowa czarna toreb. 1,4g -1,5g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pakowana po 80-100 torebek, po zaparzeniu klarowna o wyraźnym smaku i aromacie  np.: Saga, Posti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FE7F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42A7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574" w14:textId="1D69E8A2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1F561C" w:rsidRPr="0061286C" w14:paraId="249368AE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DBAC" w14:textId="7050E3D8" w:rsidR="001F561C" w:rsidRPr="003D481D" w:rsidRDefault="003A6F94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729" w14:textId="5818BB22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Herbata owocowa  w torebkach, gramatura 34 g- 50 g/w</w:t>
            </w:r>
            <w:r w:rsidRPr="001F56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opakowaniu 20-25 szt,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po zaparzeniu klarowna o wyraźnym smaku i aromacie  np.: Saga, Teekanne,  Bifix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A25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46A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389" w14:textId="12A6468B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750</w:t>
            </w:r>
          </w:p>
        </w:tc>
      </w:tr>
      <w:tr w:rsidR="001F561C" w:rsidRPr="0061286C" w14:paraId="38F12197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2FE" w14:textId="7AEB5670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C48F" w14:textId="47CFF798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łazankowy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D6E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6BFD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9962" w14:textId="0F38138E" w:rsidR="001F561C" w:rsidRPr="003D481D" w:rsidRDefault="003A6F94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1F561C" w:rsidRPr="0061286C" w14:paraId="323757C5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614B" w14:textId="4A6B5C5E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4002" w14:textId="105A5FCF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świderki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4453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F573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9B0" w14:textId="41957632" w:rsidR="001F561C" w:rsidRPr="003D481D" w:rsidRDefault="003A6F94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1F561C" w:rsidRPr="0061286C" w14:paraId="36587C37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EA73" w14:textId="4911660E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F4FF" w14:textId="761A36A7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kolanka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D5D1" w14:textId="77777777" w:rsidR="001F561C" w:rsidRPr="0061286C" w:rsidRDefault="001F561C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A471" w14:textId="77777777" w:rsidR="001F561C" w:rsidRPr="003D481D" w:rsidRDefault="001F561C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6401" w14:textId="572973D6" w:rsidR="001F561C" w:rsidRPr="003D481D" w:rsidRDefault="003A6F94" w:rsidP="001F56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F561C" w:rsidRPr="0061286C" w14:paraId="739096B5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1B93" w14:textId="79D1A6A3" w:rsidR="001F561C" w:rsidRPr="003D481D" w:rsidRDefault="003A6F94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CF31" w14:textId="66AF962F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Makaron wstążki -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gniazda  wykonany z mąki makaronowej pszennej lub pszenicy durum po ugotowaniu nie sklejający się, sprężysty, zachowujący swój kształt, wartość odżywcza w 100g suchego produktu: węglowod. nie mniej niż 70 g, białko nie niej niż 13 g -  np. Lubella, Sorenti, Goliard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36C9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886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08F" w14:textId="7CB76510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1F561C" w:rsidRPr="0061286C" w14:paraId="77C5DD2B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96C4" w14:textId="49B7101A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9E2A" w14:textId="79216A1A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Płatki kukurydziane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wysokiej jakości, złociste, chrupiące,  zawartość  grysu kukurydzianego nie mniej niż 99% wzbogacone o witaminy, opak.  250g-1kg  np. Corn Flakes Nestle .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D9A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0FD1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6380" w14:textId="030AD965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1F561C" w:rsidRPr="0061286C" w14:paraId="6CCA3B68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C4BF" w14:textId="658E241E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85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E13A" w14:textId="11F07044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Majonez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skład: olej rzepakowy, żółtko jaja nie mniej niż 6 %, ocet, musztarda, przyprawy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wartość odżywcza w 100ml do 705 kcal, tłuszcz do 77g, weglow. do 3 g, białko do 2 g , 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opakowanie 400 ml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np. Winiary Nestle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211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5167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457" w14:textId="3430558E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1F561C" w:rsidRPr="0061286C" w14:paraId="77522AB9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416" w14:textId="115A6ACB" w:rsidR="001F561C" w:rsidRPr="003D481D" w:rsidRDefault="003A6F94" w:rsidP="001F561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8AD8" w14:textId="500FAE41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Koncentrat pomidorowy 30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%  produkt pasteryzowany, bez konserwant. Wartość odżywcza w 100g do 105 kcal, weglow.. do 19g</w:t>
            </w: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>,  opakowanie 200 g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 xml:space="preserve"> –np. Pudliszki , Rolnik, Dawtona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6BEB" w14:textId="77777777" w:rsidR="001F561C" w:rsidRPr="0061286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DC20" w14:textId="77777777" w:rsidR="001F561C" w:rsidRPr="003D481D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BBF3" w14:textId="5236F92A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</w:t>
            </w:r>
          </w:p>
        </w:tc>
      </w:tr>
      <w:tr w:rsidR="001F561C" w:rsidRPr="0061286C" w14:paraId="06ABE930" w14:textId="77777777" w:rsidTr="001F561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60F" w14:textId="598FB73C" w:rsidR="001F561C" w:rsidRPr="003D481D" w:rsidRDefault="003A6F94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81D3" w14:textId="049CCD62" w:rsidR="001F561C" w:rsidRPr="001F561C" w:rsidRDefault="001F561C" w:rsidP="001F5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F561C">
              <w:rPr>
                <w:rFonts w:ascii="Times New Roman" w:hAnsi="Times New Roman" w:cs="Times New Roman"/>
                <w:sz w:val="20"/>
                <w:szCs w:val="20"/>
              </w:rPr>
              <w:t xml:space="preserve">Płynna przyprawa do zup, sosów, sałatek  </w:t>
            </w:r>
            <w:r w:rsidRPr="001F561C">
              <w:rPr>
                <w:rFonts w:ascii="Times New Roman" w:hAnsi="Times New Roman" w:cs="Times New Roman"/>
                <w:sz w:val="18"/>
                <w:szCs w:val="18"/>
              </w:rPr>
              <w:t>o wyraźnym aromacie i smaku, składniki: woda, sól, wzmacniacze smaku, ocet, glukoza, aromaty, zawartość soli do 23 g, opakowanie:  960-1040 g np.: Winiary, Maggi, Knorr</w:t>
            </w: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5437" w14:textId="77777777" w:rsidR="001F561C" w:rsidRPr="0061286C" w:rsidRDefault="001F561C" w:rsidP="001F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6A5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83EAABC" w14:textId="77777777" w:rsidR="001F561C" w:rsidRPr="003D481D" w:rsidRDefault="001F561C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8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E37C" w14:textId="7487750B" w:rsidR="001F561C" w:rsidRPr="003D481D" w:rsidRDefault="003A6F94" w:rsidP="001F5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</w:t>
            </w:r>
          </w:p>
        </w:tc>
      </w:tr>
      <w:tr w:rsidR="0061286C" w:rsidRPr="0061286C" w14:paraId="77E7D214" w14:textId="77777777" w:rsidTr="00533A8C">
        <w:trPr>
          <w:gridBefore w:val="1"/>
          <w:wBefore w:w="38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8173" w14:textId="77777777" w:rsidR="009B7D48" w:rsidRPr="0061286C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64B" w14:textId="77777777" w:rsidR="009B7D48" w:rsidRPr="0061286C" w:rsidRDefault="009B7D48" w:rsidP="009B7D4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D9F4" w14:textId="77777777" w:rsidR="009B7D48" w:rsidRPr="0061286C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5642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FC1E" w14:textId="77777777" w:rsidR="009B7D48" w:rsidRPr="003D481D" w:rsidRDefault="009B7D48" w:rsidP="009B7D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5FBC7A4E" w14:textId="77777777" w:rsidR="00BE2230" w:rsidRPr="0061286C" w:rsidRDefault="00BE2230" w:rsidP="00185488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1286C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59169FC3" w14:textId="12366718" w:rsidR="00185488" w:rsidRPr="00CB1B82" w:rsidRDefault="00BE2230" w:rsidP="001854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B82">
        <w:rPr>
          <w:rFonts w:ascii="Times New Roman" w:eastAsia="Calibri" w:hAnsi="Times New Roman" w:cs="Times New Roman"/>
          <w:sz w:val="24"/>
          <w:szCs w:val="24"/>
        </w:rPr>
        <w:t>4.2.</w:t>
      </w:r>
      <w:r w:rsidR="00CB1B82" w:rsidRPr="00CB1B82">
        <w:rPr>
          <w:rFonts w:ascii="Times New Roman" w:eastAsia="Calibri" w:hAnsi="Times New Roman" w:cs="Times New Roman"/>
          <w:sz w:val="24"/>
          <w:szCs w:val="24"/>
        </w:rPr>
        <w:t xml:space="preserve"> W/w i</w:t>
      </w:r>
      <w:r w:rsidR="00CB1B82" w:rsidRPr="00CB1B82">
        <w:rPr>
          <w:rFonts w:ascii="Times New Roman" w:hAnsi="Times New Roman" w:cs="Times New Roman"/>
          <w:sz w:val="24"/>
          <w:szCs w:val="24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3A6F94">
        <w:rPr>
          <w:rFonts w:ascii="Times New Roman" w:hAnsi="Times New Roman" w:cs="Times New Roman"/>
          <w:sz w:val="24"/>
          <w:szCs w:val="24"/>
        </w:rPr>
        <w:t>8</w:t>
      </w:r>
      <w:r w:rsidR="00CB1B82" w:rsidRPr="00CB1B82">
        <w:rPr>
          <w:rFonts w:ascii="Times New Roman" w:hAnsi="Times New Roman" w:cs="Times New Roman"/>
          <w:sz w:val="24"/>
          <w:szCs w:val="24"/>
        </w:rPr>
        <w:t>0%  wartości brutto umowy, która zostanie zawarta w wyniku przeprowadzenia przedmiotowego postępowania.</w:t>
      </w:r>
      <w:r w:rsidR="00CB1B82" w:rsidRPr="00CB1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wielkość opakowań w przypadku produktów sypkich wynosi 1 kg, makaronu w poz. 8</w:t>
      </w:r>
      <w:r w:rsidR="003A6F9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-8</w:t>
      </w:r>
      <w:r w:rsidR="003A6F9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2,5 kg, pozostałe produkty zgodnie z opisem. Wszystkie artykuły powinny być wysokiej jakości, pierwszego gatunku, pierwszej klasy, w opakowaniach oznaczonych zgodnie z przepisami ustawy z dnia 25 sierpnia 2006r. o bezpieczeństwie żywności i żywienia. W pozycjach od  7</w:t>
      </w:r>
      <w:r w:rsidR="003A6F9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- 8</w:t>
      </w:r>
      <w:r w:rsidR="003A6F9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85488"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14:paraId="53FBE8EF" w14:textId="3AD31664" w:rsidR="00185488" w:rsidRPr="00CB1B82" w:rsidRDefault="00185488" w:rsidP="0018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B8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Dostawy zamawiający będzie realizował sukcesywnie średnio raz w tygodniu , w dniu roboczy, w terminie 3 dni od złożenia zamówienia przesłanego e-mailem na adres wskazany przez Dostawcę. Dostawca zamówiony towar będzie dostarczał do siedziby zamawiającego własnym transportem na swój koszt w godz. od 7:00 -14:00.</w:t>
      </w:r>
    </w:p>
    <w:p w14:paraId="23E05525" w14:textId="77777777" w:rsidR="0007123E" w:rsidRDefault="00185488" w:rsidP="00071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4.3. Kody CPV: </w:t>
      </w:r>
      <w:r w:rsidRPr="00185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15800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1854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00-6</w:t>
      </w:r>
      <w:r w:rsidRPr="0018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Różne produkty spożywcze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0EDC1C" w14:textId="2103A512" w:rsidR="00185488" w:rsidRPr="0007123E" w:rsidRDefault="00185488" w:rsidP="00071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23E">
        <w:rPr>
          <w:rFonts w:ascii="Times New Roman" w:hAnsi="Times New Roman" w:cs="Times New Roman"/>
          <w:sz w:val="24"/>
          <w:szCs w:val="24"/>
        </w:rPr>
        <w:t xml:space="preserve">4.4. Zamówienie  nie zostało podzielone na  części i musi być realizowane w całości.                                                </w:t>
      </w:r>
    </w:p>
    <w:p w14:paraId="299916A3" w14:textId="022404A6" w:rsidR="00BE2230" w:rsidRPr="009B7D48" w:rsidRDefault="00BE2230" w:rsidP="00185488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1064760" w14:textId="77777777" w:rsidR="00BE2230" w:rsidRPr="009B7D48" w:rsidRDefault="00BE2230" w:rsidP="00BE2230">
      <w:p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D17C0" w14:textId="77777777" w:rsidR="00BE2230" w:rsidRPr="00185488" w:rsidRDefault="00BE2230" w:rsidP="00BE2230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9B7D48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185488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758E3197" w14:textId="257A3CFE" w:rsidR="00185488" w:rsidRPr="00651B86" w:rsidRDefault="00185488" w:rsidP="00185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="0061286C"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Pr="00651B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zamówienia: </w:t>
      </w:r>
      <w:r w:rsidR="00926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3A6F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2.01.2023 r do 30.06.2023</w:t>
      </w:r>
      <w:r w:rsidR="00926C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0BBCF76" w14:textId="77777777" w:rsidR="00BE2230" w:rsidRPr="00651B86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2954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43F542C5" w14:textId="4C1DB74A" w:rsidR="00BE2230" w:rsidRPr="00651B86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 zostanie zawarta umowa, której wzór stanowi załącznik 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 w:rsidR="00A822DE" w:rsidRPr="00651B86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651B86">
        <w:rPr>
          <w:rFonts w:ascii="Times New Roman" w:eastAsia="Calibri" w:hAnsi="Times New Roman" w:cs="Times New Roman"/>
          <w:sz w:val="24"/>
          <w:szCs w:val="24"/>
        </w:rPr>
        <w:t xml:space="preserve"> do SWZ.</w:t>
      </w:r>
    </w:p>
    <w:p w14:paraId="330F5D14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72961D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19F5CC2D" w14:textId="63C55769" w:rsidR="00BE2230" w:rsidRPr="0077649D" w:rsidRDefault="00BE2230" w:rsidP="00A00BC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77649D">
        <w:rPr>
          <w:rFonts w:ascii="Times New Roman" w:eastAsia="Calibri" w:hAnsi="Times New Roman" w:cs="Times New Roman"/>
          <w:sz w:val="24"/>
          <w:szCs w:val="24"/>
        </w:rPr>
        <w:t>„</w:t>
      </w:r>
      <w:r w:rsidRPr="0077649D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” dostępnego na ePUAP oraz udostępnionego przez miniPortal. We wszelkiej korespondencji związanej z niniejszym postępowaniem zamawiający i wykonawcy 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="00A00B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649D">
        <w:rPr>
          <w:rFonts w:ascii="Times New Roman" w:eastAsia="Calibri" w:hAnsi="Times New Roman" w:cs="Times New Roman"/>
          <w:bCs/>
          <w:sz w:val="24"/>
          <w:szCs w:val="24"/>
        </w:rPr>
        <w:t xml:space="preserve">numerem sprawy, tj. </w:t>
      </w:r>
      <w:r w:rsidR="00185488" w:rsidRPr="00926CE4">
        <w:rPr>
          <w:rFonts w:ascii="Times New Roman" w:eastAsia="Calibri" w:hAnsi="Times New Roman" w:cs="Times New Roman"/>
          <w:b/>
          <w:sz w:val="24"/>
          <w:szCs w:val="24"/>
        </w:rPr>
        <w:t>SA.252.</w:t>
      </w:r>
      <w:r w:rsidR="003A6F94">
        <w:rPr>
          <w:rFonts w:ascii="Times New Roman" w:eastAsia="Calibri" w:hAnsi="Times New Roman" w:cs="Times New Roman"/>
          <w:b/>
          <w:sz w:val="24"/>
          <w:szCs w:val="24"/>
        </w:rPr>
        <w:t>10.2022</w:t>
      </w:r>
    </w:p>
    <w:p w14:paraId="05A694B8" w14:textId="3E6C3943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7.2.  Komunikacja pomiędzy zamawiającym a wykonawcami, o której mowa w punkcie 7.1. może również odbywać się za pomocą poczty elektronicznej:</w:t>
      </w:r>
      <w:r w:rsidR="00FD03CF">
        <w:rPr>
          <w:rFonts w:ascii="Times New Roman" w:eastAsia="Calibri" w:hAnsi="Times New Roman" w:cs="Times New Roman"/>
          <w:sz w:val="24"/>
          <w:szCs w:val="24"/>
        </w:rPr>
        <w:t xml:space="preserve"> sekretariat@zlota-jesien-dps.pl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4917BAB" w14:textId="45A409B7" w:rsidR="009E1D30" w:rsidRDefault="00BE2230" w:rsidP="0061286C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</w:t>
      </w: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41159117" w14:textId="63F26825" w:rsidR="00926CE4" w:rsidRPr="009B7D48" w:rsidRDefault="00926CE4" w:rsidP="00926CE4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7.4.</w:t>
      </w:r>
      <w:r w:rsidRPr="00926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Pytania wykonawców o wyjaśnienie treści SWZ nie muszą być składane z uwzględnieniem powyższych rozporządzeń, ani nie muszą być podpisane kwalifikowanym podpisem elektronicznym lub podpisem zaufanym lub podpisem osobistym.</w:t>
      </w:r>
    </w:p>
    <w:p w14:paraId="4D09BC7B" w14:textId="77777777" w:rsidR="00BE2230" w:rsidRPr="009B7D48" w:rsidRDefault="00BE2230" w:rsidP="00BE2230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90AB61" w14:textId="77777777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0E0B62E9" w14:textId="0EAA37F5" w:rsidR="00BE2230" w:rsidRPr="009B7D48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0981BFCD" w14:textId="27816C7C" w:rsidR="00236C63" w:rsidRDefault="005C75EC" w:rsidP="00032E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 Hildebrand- st. administrator tel. 32 415 20</w:t>
      </w:r>
      <w:r w:rsidR="00A822D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2" w:name="_Hlk87613995"/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013876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="0001387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2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3" w:name="_Hlk71625293"/>
      <w:r w:rsidR="00C61A05">
        <w:fldChar w:fldCharType="begin"/>
      </w:r>
      <w:r w:rsidR="00C61A05">
        <w:instrText xml:space="preserve"> HYPERLINK "mailto:sekretariat@zlota-jesien-dps.pl" </w:instrText>
      </w:r>
      <w:r w:rsidR="00C61A05">
        <w:fldChar w:fldCharType="separate"/>
      </w:r>
      <w:r w:rsidR="00013876"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 w:rsidR="00C61A05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="00013876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r w:rsidR="00926CE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,</w:t>
      </w:r>
      <w:r w:rsidR="00926CE4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="00926CE4"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 w godz.</w:t>
      </w:r>
      <w:r w:rsidR="00926CE4"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 w:rsidR="00926CE4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 w:rsidR="00926CE4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="00926CE4"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tel 32- 415 31-36 wew. 339</w:t>
      </w:r>
      <w:bookmarkEnd w:id="3"/>
      <w:r w:rsidR="00032E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3F7AA9" w14:textId="77777777" w:rsidR="00032ECF" w:rsidRPr="00032ECF" w:rsidRDefault="00032ECF" w:rsidP="00032EC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EBBF1" w14:textId="14D9FB13" w:rsidR="00BE2230" w:rsidRPr="009B7D4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528D0509" w14:textId="002C643F" w:rsidR="00BE2230" w:rsidRPr="00B1066D" w:rsidRDefault="00BE2230" w:rsidP="00BE2230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Wykonawcy będą związani ofert</w:t>
      </w:r>
      <w:r w:rsidR="00253864">
        <w:rPr>
          <w:rFonts w:ascii="Times New Roman" w:eastAsia="Calibri" w:hAnsi="Times New Roman" w:cs="Times New Roman"/>
          <w:sz w:val="24"/>
          <w:szCs w:val="24"/>
        </w:rPr>
        <w:t>ą prze</w:t>
      </w:r>
      <w:r w:rsidR="00B1066D">
        <w:rPr>
          <w:rFonts w:ascii="Times New Roman" w:eastAsia="Calibri" w:hAnsi="Times New Roman" w:cs="Times New Roman"/>
          <w:sz w:val="24"/>
          <w:szCs w:val="24"/>
        </w:rPr>
        <w:t>z</w:t>
      </w:r>
      <w:r w:rsidR="00253864">
        <w:rPr>
          <w:rFonts w:ascii="Times New Roman" w:eastAsia="Calibri" w:hAnsi="Times New Roman" w:cs="Times New Roman"/>
          <w:sz w:val="24"/>
          <w:szCs w:val="24"/>
        </w:rPr>
        <w:t xml:space="preserve"> okres 30 dni tj.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do dnia</w:t>
      </w:r>
      <w:r w:rsidR="00B1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6EB2">
        <w:rPr>
          <w:rFonts w:ascii="Times New Roman" w:eastAsia="Calibri" w:hAnsi="Times New Roman" w:cs="Times New Roman"/>
          <w:sz w:val="24"/>
          <w:szCs w:val="24"/>
        </w:rPr>
        <w:t>27.12.2022</w:t>
      </w:r>
      <w:r w:rsidRPr="00B1066D">
        <w:rPr>
          <w:rFonts w:ascii="Times New Roman" w:eastAsia="Calibri" w:hAnsi="Times New Roman" w:cs="Times New Roman"/>
          <w:bCs/>
          <w:sz w:val="24"/>
          <w:szCs w:val="24"/>
        </w:rPr>
        <w:t xml:space="preserve"> r. (dzień, miesiąc, rok).</w:t>
      </w:r>
    </w:p>
    <w:p w14:paraId="0707071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872AC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6043FE7C" w14:textId="6581EA1A" w:rsidR="00BE2230" w:rsidRPr="009B7D48" w:rsidRDefault="002334DD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10.1.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Oferta ma być sporządzona zgodnie z warunkami określonymi w SWZ. Dokumenty sporządzone w języku obcym muszą być złożone wraz z tłumaczeniem na język polski. </w:t>
      </w:r>
    </w:p>
    <w:p w14:paraId="2B86B842" w14:textId="51B090F7" w:rsidR="00BE2230" w:rsidRPr="009B7D48" w:rsidRDefault="002334DD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10.2.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Dokumenty, które </w:t>
      </w:r>
      <w:r w:rsidR="0077649D">
        <w:rPr>
          <w:rFonts w:ascii="Times New Roman" w:eastAsia="Calibri" w:hAnsi="Times New Roman" w:cs="Times New Roman"/>
          <w:sz w:val="24"/>
          <w:szCs w:val="24"/>
        </w:rPr>
        <w:t xml:space="preserve"> składają się na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ofertą:</w:t>
      </w:r>
    </w:p>
    <w:p w14:paraId="6A579451" w14:textId="6C398BDB" w:rsidR="00BE2230" w:rsidRPr="009B7D48" w:rsidRDefault="00BE2230" w:rsidP="00BE2230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1)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SWZ</w:t>
      </w:r>
      <w:r w:rsidR="00013876" w:rsidRPr="002E35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3CE1C72F" w14:textId="58FBCA7A" w:rsidR="00BE2230" w:rsidRPr="009B7D48" w:rsidRDefault="00BE2230" w:rsidP="00BE2230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="00812798" w:rsidRPr="00812798">
        <w:rPr>
          <w:rFonts w:ascii="Times New Roman" w:eastAsia="Calibri" w:hAnsi="Times New Roman" w:cs="Times New Roman"/>
          <w:b/>
          <w:bCs/>
          <w:sz w:val="24"/>
          <w:szCs w:val="24"/>
        </w:rPr>
        <w:t>PEŁNOMOCNICTWO</w:t>
      </w:r>
      <w:r w:rsidR="008127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formie oryginału lub kserokopii potwierdzonej notarialnie, ustanowione do reprezentowania Wykonawcy/ów ubiegającego/ych się o udzielenie zamówienia publicznego.</w:t>
      </w:r>
    </w:p>
    <w:p w14:paraId="3B42E4BD" w14:textId="3A554A74" w:rsidR="005279FD" w:rsidRPr="009B7D48" w:rsidRDefault="00BE2230" w:rsidP="005279FD">
      <w:pPr>
        <w:widowControl w:val="0"/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194D793A" w14:textId="32C5D7A1" w:rsidR="00EA21AB" w:rsidRPr="002334DD" w:rsidRDefault="00BE2230" w:rsidP="004D74B2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</w:t>
      </w:r>
      <w:r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) </w:t>
      </w:r>
      <w:r w:rsidR="005279FD" w:rsidRPr="004D74B2">
        <w:rPr>
          <w:rFonts w:ascii="Times New Roman" w:eastAsia="Calibri" w:hAnsi="Times New Roman" w:cs="Times New Roman"/>
          <w:b/>
          <w:bCs/>
          <w:sz w:val="24"/>
          <w:szCs w:val="24"/>
        </w:rPr>
        <w:t>FORMULARZ CENOWY</w:t>
      </w:r>
      <w:r w:rsidR="004D74B2">
        <w:rPr>
          <w:rFonts w:ascii="Times New Roman" w:eastAsia="Calibri" w:hAnsi="Times New Roman" w:cs="Times New Roman"/>
          <w:sz w:val="24"/>
          <w:szCs w:val="24"/>
        </w:rPr>
        <w:t xml:space="preserve"> stanowiący załącznik nr 1A do SWZ  zawierający pełny asortyment artykułów wyszczególnionych w formularzu cenowym.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>W produktach od pozycji 7</w:t>
      </w:r>
      <w:r w:rsidR="00816EB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8</w:t>
      </w:r>
      <w:r w:rsidR="00816EB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pustych wierszach kol</w:t>
      </w:r>
      <w:r w:rsidR="009E7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umny </w:t>
      </w:r>
      <w:r w:rsidR="009E7DE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E7DEB" w:rsidRPr="009E7DEB">
        <w:rPr>
          <w:rFonts w:ascii="Times New Roman" w:eastAsia="Times New Roman" w:hAnsi="Times New Roman" w:cs="Times New Roman"/>
          <w:bCs/>
          <w:lang w:eastAsia="pl-PL"/>
        </w:rPr>
        <w:t>„Nazwa producenta,  marka”</w:t>
      </w:r>
      <w:r w:rsidR="009E7DEB" w:rsidRPr="000C1B0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9E7DE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formularza cenowego- zał.nr 1A należy obowiązkowo określić mark</w:t>
      </w:r>
      <w:r w:rsidR="00C349A3">
        <w:rPr>
          <w:rFonts w:ascii="Times New Roman" w:eastAsia="Times New Roman" w:hAnsi="Times New Roman" w:cs="Times New Roman"/>
          <w:sz w:val="24"/>
          <w:szCs w:val="24"/>
          <w:lang w:eastAsia="pl-PL"/>
        </w:rPr>
        <w:t>ę / producenta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oferowanych artykułów. </w:t>
      </w:r>
      <w:r w:rsidR="004D74B2" w:rsidRPr="004D74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przypadku gdy wykonawca zaproponuje produkty równoważne</w:t>
      </w:r>
      <w:r w:rsidR="004D74B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EA21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oferty należy dołączyć przedmiotowe środki dowodowe w celu potwierdzenia zgodności oferowanych produktów z wymaganymi cechami  opisanymi  dla danego asortymentu</w:t>
      </w:r>
      <w:r w:rsidR="005C20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zgodnie z </w:t>
      </w:r>
      <w:r w:rsidR="005C2097" w:rsidRPr="002334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zapisami pkt</w:t>
      </w:r>
      <w:r w:rsidR="002334DD" w:rsidRPr="002334D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10.2 pkt 5 SWZ.</w:t>
      </w:r>
    </w:p>
    <w:p w14:paraId="63D6A872" w14:textId="77777777" w:rsidR="005279FD" w:rsidRDefault="005279FD" w:rsidP="001252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3B2CA0" w14:textId="650F187E" w:rsidR="00BE2230" w:rsidRPr="009B7D48" w:rsidRDefault="00125221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73A">
        <w:rPr>
          <w:rFonts w:ascii="Times New Roman" w:eastAsia="Calibri" w:hAnsi="Times New Roman" w:cs="Times New Roman"/>
          <w:bCs/>
          <w:sz w:val="24"/>
          <w:szCs w:val="24"/>
        </w:rPr>
        <w:t>3)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Oświadczenie o niepodleganiu wykluczeniu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o którym mowa w art. 125 ust. 1 ustawy Pzp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,</w:t>
      </w:r>
      <w:r w:rsidR="00496E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6E92" w:rsidRPr="00A0715C">
        <w:rPr>
          <w:rFonts w:ascii="Times New Roman" w:eastAsia="Calibri" w:hAnsi="Times New Roman" w:cs="Times New Roman"/>
          <w:b/>
          <w:bCs/>
          <w:sz w:val="24"/>
          <w:szCs w:val="24"/>
        </w:rPr>
        <w:t>oraz w art. 7 ust.1 ustawy z dnia 13 kwietnia 2022 r. o szczególnych rozwiązaniach w zakresie przeciwdziałania wspieraniu agresji na Ukrainę oraz służących ochronie bezpieczeństwa narodowego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w zakresie wskazanym przez Zamawiającego - wypełniony </w:t>
      </w:r>
      <w:r w:rsidR="00BE2230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</w:t>
      </w:r>
      <w:r w:rsidR="00812798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E2230" w:rsidRPr="007764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SWZ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stanowiący oświadczenie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652BE1F2" w14:textId="77777777" w:rsidR="00BE2230" w:rsidRPr="009B7D4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5F87E95D" w14:textId="77777777" w:rsidR="00BE2230" w:rsidRPr="009B7D48" w:rsidRDefault="00BE2230" w:rsidP="00C7073A">
      <w:pPr>
        <w:tabs>
          <w:tab w:val="left" w:pos="709"/>
        </w:tabs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b) każdego ze wspólników konsorcjum (w przypadku składania oferty wspólnej) oraz każdego ze wspólników spółki cywilnej;</w:t>
      </w:r>
    </w:p>
    <w:p w14:paraId="1307663F" w14:textId="2C2DD6C9" w:rsidR="00BE2230" w:rsidRPr="009B7D48" w:rsidRDefault="00125221" w:rsidP="00C7073A">
      <w:p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)  </w:t>
      </w:r>
      <w:r w:rsidR="00BE2230" w:rsidRPr="009B7D48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1DEA3A62" w14:textId="2CBDB662" w:rsidR="00BE2230" w:rsidRDefault="00BE2230" w:rsidP="00C7073A">
      <w:pPr>
        <w:tabs>
          <w:tab w:val="left" w:pos="1401"/>
        </w:tabs>
        <w:suppressAutoHyphens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9B7D48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lastRenderedPageBreak/>
        <w:t>W przypadku składania oferty wspólnej przez kilku przedsiębiorców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</w:t>
      </w:r>
      <w:r w:rsidR="002334DD"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K</w:t>
      </w:r>
      <w:r w:rsidRPr="009B7D4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2F99FE52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</w:t>
      </w:r>
      <w:r w:rsidR="0081279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5</w:t>
      </w:r>
      <w:r w:rsidR="00812798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) </w:t>
      </w:r>
      <w:r w:rsidR="00812798" w:rsidRPr="005C2097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Przedmiotowe środki dowodowe</w:t>
      </w:r>
      <w:r w:rsidR="005C2097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r w:rsidR="005C2097" w:rsidRPr="005C209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należy dołączyć do oferty</w:t>
      </w:r>
      <w:r w:rsidR="005C2097"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  <w:t xml:space="preserve"> </w:t>
      </w:r>
      <w:r w:rsidR="005C2097" w:rsidRPr="005C209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>w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 celu potwierdzenia, że oferowane </w:t>
      </w:r>
    </w:p>
    <w:p w14:paraId="224DB6DD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produkty odpowiadają określonym wymaganiom. Przedmiotowy </w:t>
      </w:r>
      <w:r>
        <w:rPr>
          <w:rFonts w:ascii="Times New Roman" w:eastAsia="Calibri" w:hAnsi="Times New Roman" w:cs="Times New Roman"/>
          <w:sz w:val="24"/>
          <w:szCs w:val="24"/>
        </w:rPr>
        <w:t>ś</w:t>
      </w:r>
      <w:r w:rsidR="005C2097">
        <w:rPr>
          <w:rFonts w:ascii="Times New Roman" w:eastAsia="Calibri" w:hAnsi="Times New Roman" w:cs="Times New Roman"/>
          <w:sz w:val="24"/>
          <w:szCs w:val="24"/>
        </w:rPr>
        <w:t>rodki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5C2097">
        <w:rPr>
          <w:rFonts w:ascii="Times New Roman" w:eastAsia="Calibri" w:hAnsi="Times New Roman" w:cs="Times New Roman"/>
          <w:sz w:val="24"/>
          <w:szCs w:val="24"/>
        </w:rPr>
        <w:t>m dowod</w:t>
      </w:r>
      <w:r>
        <w:rPr>
          <w:rFonts w:ascii="Times New Roman" w:eastAsia="Calibri" w:hAnsi="Times New Roman" w:cs="Times New Roman"/>
          <w:sz w:val="24"/>
          <w:szCs w:val="24"/>
        </w:rPr>
        <w:t>o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wym może być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C29B909" w14:textId="77777777" w:rsidR="00C349A3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5C2097">
        <w:rPr>
          <w:rFonts w:ascii="Times New Roman" w:eastAsia="Calibri" w:hAnsi="Times New Roman" w:cs="Times New Roman"/>
          <w:sz w:val="24"/>
          <w:szCs w:val="24"/>
        </w:rPr>
        <w:t>zdjęci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="005C2097">
        <w:rPr>
          <w:rFonts w:ascii="Times New Roman" w:eastAsia="Calibri" w:hAnsi="Times New Roman" w:cs="Times New Roman"/>
          <w:sz w:val="24"/>
          <w:szCs w:val="24"/>
        </w:rPr>
        <w:t xml:space="preserve"> produktu</w:t>
      </w:r>
      <w:r w:rsidRPr="00C349A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49A3" w:rsidRPr="00C349A3">
        <w:rPr>
          <w:rFonts w:ascii="Times New Roman" w:eastAsia="Calibri" w:hAnsi="Times New Roman" w:cs="Times New Roman"/>
          <w:sz w:val="24"/>
          <w:szCs w:val="24"/>
        </w:rPr>
        <w:t>lub</w:t>
      </w:r>
      <w:r w:rsidRPr="00C349A3">
        <w:rPr>
          <w:rFonts w:ascii="Times New Roman" w:eastAsia="Calibri" w:hAnsi="Times New Roman" w:cs="Times New Roman"/>
          <w:sz w:val="24"/>
          <w:szCs w:val="24"/>
        </w:rPr>
        <w:t xml:space="preserve"> inny dokument,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25221">
        <w:rPr>
          <w:rFonts w:ascii="Times New Roman" w:eastAsia="Calibri" w:hAnsi="Times New Roman" w:cs="Times New Roman"/>
          <w:sz w:val="24"/>
          <w:szCs w:val="24"/>
        </w:rPr>
        <w:t>z którego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można odczytać: opis  produktu i jego składniki,  </w:t>
      </w:r>
      <w:r w:rsidR="00C349A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CE5FBBE" w14:textId="77777777" w:rsidR="00C349A3" w:rsidRDefault="00C349A3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wartości odżywcze, wielkość opakowania itp., z których  jednoznacznie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wynikać będzie, że </w:t>
      </w:r>
    </w:p>
    <w:p w14:paraId="3A93CDCD" w14:textId="187EE893" w:rsidR="00125221" w:rsidRDefault="00C349A3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125221">
        <w:rPr>
          <w:rFonts w:ascii="Times New Roman" w:eastAsia="Calibri" w:hAnsi="Times New Roman" w:cs="Times New Roman"/>
          <w:sz w:val="24"/>
          <w:szCs w:val="24"/>
        </w:rPr>
        <w:t>oferow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ny produkt jest równoważny </w:t>
      </w:r>
      <w:r w:rsidR="001262E3">
        <w:rPr>
          <w:rFonts w:ascii="Times New Roman" w:eastAsia="Calibri" w:hAnsi="Times New Roman" w:cs="Times New Roman"/>
          <w:sz w:val="24"/>
          <w:szCs w:val="24"/>
        </w:rPr>
        <w:t>z</w:t>
      </w:r>
      <w:r w:rsidR="00125221">
        <w:rPr>
          <w:rFonts w:ascii="Times New Roman" w:eastAsia="Calibri" w:hAnsi="Times New Roman" w:cs="Times New Roman"/>
          <w:sz w:val="24"/>
          <w:szCs w:val="24"/>
        </w:rPr>
        <w:t xml:space="preserve"> opisywanym przez zamawiającego. </w:t>
      </w:r>
    </w:p>
    <w:p w14:paraId="403613FD" w14:textId="77777777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Przedmiotowe środki dowodowe należy dołączyć do oferty - </w:t>
      </w:r>
      <w:r w:rsidRPr="00125221">
        <w:rPr>
          <w:rFonts w:ascii="Times New Roman" w:hAnsi="Times New Roman" w:cs="Times New Roman"/>
          <w:sz w:val="24"/>
          <w:szCs w:val="24"/>
        </w:rPr>
        <w:t>t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 xml:space="preserve">ylko w przypadku, gdy wykonawca </w:t>
      </w:r>
    </w:p>
    <w:p w14:paraId="6748471D" w14:textId="05B41FDE" w:rsidR="00125221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22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>zaproponuje produkty równoważne w pozycjach od 7</w:t>
      </w:r>
      <w:r w:rsidR="00816EB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 xml:space="preserve"> do 8</w:t>
      </w:r>
      <w:r w:rsidR="00816EB2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125221">
        <w:rPr>
          <w:rFonts w:ascii="Times New Roman" w:hAnsi="Times New Roman" w:cs="Times New Roman"/>
          <w:sz w:val="24"/>
          <w:szCs w:val="24"/>
          <w:u w:val="single"/>
        </w:rPr>
        <w:t xml:space="preserve"> formularza cenowego</w:t>
      </w:r>
      <w:r w:rsidRPr="00125221">
        <w:rPr>
          <w:rFonts w:ascii="Times New Roman" w:hAnsi="Times New Roman" w:cs="Times New Roman"/>
          <w:sz w:val="24"/>
          <w:szCs w:val="24"/>
        </w:rPr>
        <w:t xml:space="preserve"> tj. inne niż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B60332" w14:textId="24BB933F" w:rsidR="00BE2230" w:rsidRDefault="00125221" w:rsidP="00C7073A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25221">
        <w:rPr>
          <w:rFonts w:ascii="Times New Roman" w:hAnsi="Times New Roman" w:cs="Times New Roman"/>
          <w:sz w:val="24"/>
          <w:szCs w:val="24"/>
        </w:rPr>
        <w:t>wymienione</w:t>
      </w:r>
      <w:r w:rsidR="00C349A3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Pr="00125221">
        <w:rPr>
          <w:rFonts w:ascii="Times New Roman" w:hAnsi="Times New Roman" w:cs="Times New Roman"/>
          <w:sz w:val="24"/>
          <w:szCs w:val="24"/>
        </w:rPr>
        <w:t xml:space="preserve"> jako przykładowe w opisie przedmiotu zamówienia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576403" w14:textId="77777777" w:rsidR="00B1066D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4DD">
        <w:rPr>
          <w:rFonts w:ascii="Times New Roman" w:hAnsi="Times New Roman" w:cs="Times New Roman"/>
          <w:sz w:val="24"/>
          <w:szCs w:val="24"/>
        </w:rPr>
        <w:t xml:space="preserve">10.3. </w:t>
      </w:r>
      <w:r w:rsidR="00C349A3">
        <w:rPr>
          <w:rFonts w:ascii="Times New Roman" w:hAnsi="Times New Roman" w:cs="Times New Roman"/>
          <w:sz w:val="24"/>
          <w:szCs w:val="24"/>
        </w:rPr>
        <w:t>J</w:t>
      </w:r>
      <w:r w:rsidR="00CF4A75" w:rsidRPr="00C349A3">
        <w:rPr>
          <w:rFonts w:ascii="Times New Roman" w:hAnsi="Times New Roman" w:cs="Times New Roman"/>
          <w:sz w:val="24"/>
          <w:szCs w:val="24"/>
        </w:rPr>
        <w:t xml:space="preserve">eżeli wykonawca nie złożył przedmiotowych środków dowodowych lub złożone przedmiotowe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A057F" w14:textId="77777777" w:rsidR="00B1066D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5" w:rsidRPr="00C349A3">
        <w:rPr>
          <w:rFonts w:ascii="Times New Roman" w:hAnsi="Times New Roman" w:cs="Times New Roman"/>
          <w:sz w:val="24"/>
          <w:szCs w:val="24"/>
        </w:rPr>
        <w:t xml:space="preserve">środki dowodowe są niekompletne, zamawiający wezwie do ich złożeniu lub uzupełnienia w </w:t>
      </w:r>
    </w:p>
    <w:p w14:paraId="5C3B0541" w14:textId="6928A7E3" w:rsidR="002334DD" w:rsidRPr="00CF4A75" w:rsidRDefault="00B1066D" w:rsidP="00C7073A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5" w:rsidRPr="00C349A3">
        <w:rPr>
          <w:rFonts w:ascii="Times New Roman" w:hAnsi="Times New Roman" w:cs="Times New Roman"/>
          <w:sz w:val="24"/>
          <w:szCs w:val="24"/>
        </w:rPr>
        <w:t>wyznaczonym terminie</w:t>
      </w:r>
      <w:r w:rsidR="00CF4A7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D49B68A" w14:textId="77777777" w:rsidR="0077649D" w:rsidRDefault="0077649D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5651D" w14:textId="23FD73A1" w:rsidR="00BE2230" w:rsidRPr="009B7D48" w:rsidRDefault="00BE2230" w:rsidP="00BE2230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11. </w:t>
      </w:r>
      <w:r w:rsidR="00812798">
        <w:rPr>
          <w:rFonts w:ascii="Times New Roman" w:eastAsia="Calibri" w:hAnsi="Times New Roman" w:cs="Times New Roman"/>
          <w:sz w:val="24"/>
          <w:szCs w:val="24"/>
        </w:rPr>
        <w:t>SPOSÓB ORAZ TERMIN SKŁADANIA OFERTY</w:t>
      </w:r>
      <w:r w:rsidRPr="009B7D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40C40B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1222E6">
        <w:rPr>
          <w:rFonts w:ascii="Times New Roman" w:hAnsi="Times New Roman" w:cs="Times New Roman"/>
          <w:b/>
          <w:sz w:val="24"/>
          <w:szCs w:val="24"/>
        </w:rPr>
        <w:t>musi posiadać konto na ePUAP</w:t>
      </w:r>
      <w:r w:rsidRPr="001222E6">
        <w:rPr>
          <w:rFonts w:ascii="Times New Roman" w:hAnsi="Times New Roman" w:cs="Times New Roman"/>
          <w:sz w:val="24"/>
          <w:szCs w:val="24"/>
        </w:rPr>
        <w:t>. Wykonawca posiadający konto na ePUAP ma dostęp do formularza: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”.</w:t>
      </w:r>
    </w:p>
    <w:p w14:paraId="24ADB496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11.2.  Ofertę</w:t>
      </w:r>
      <w:r w:rsidRPr="001222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222E6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1222E6">
        <w:rPr>
          <w:rFonts w:ascii="Times New Roman" w:hAnsi="Times New Roman" w:cs="Times New Roman"/>
          <w:b/>
          <w:sz w:val="24"/>
          <w:szCs w:val="24"/>
        </w:rPr>
        <w:t>.odt, .doc, .docx, .pdf.</w:t>
      </w:r>
      <w:r w:rsidRPr="001222E6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36F5A91F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1222E6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1222E6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0965E0CF" w14:textId="77777777" w:rsidR="00C274BC" w:rsidRPr="001222E6" w:rsidRDefault="00C274BC" w:rsidP="00C274BC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1222E6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246E10CF" w14:textId="77777777" w:rsidR="00C274BC" w:rsidRPr="001222E6" w:rsidRDefault="00C274BC" w:rsidP="00C274BC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1222E6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1222E6">
        <w:rPr>
          <w:rFonts w:ascii="Times New Roman" w:hAnsi="Times New Roman" w:cs="Times New Roman"/>
          <w:sz w:val="24"/>
          <w:szCs w:val="24"/>
        </w:rPr>
        <w:t>”:</w:t>
      </w:r>
      <w:r w:rsidRPr="001222E6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6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https://www.uzp.gov.pl/__data/assets/pdf_file/0016/47401/Jak-nalezy-podpisac-oferte-w-postaci-elektronicznej.pdf</w:t>
        </w:r>
      </w:hyperlink>
    </w:p>
    <w:p w14:paraId="2D87A41A" w14:textId="77777777" w:rsidR="00C274BC" w:rsidRPr="001222E6" w:rsidRDefault="00C274BC" w:rsidP="00C274BC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47AF3730" w14:textId="77777777" w:rsidR="00C274BC" w:rsidRPr="001222E6" w:rsidRDefault="00C274BC" w:rsidP="00C274BC">
      <w:pPr>
        <w:tabs>
          <w:tab w:val="left" w:pos="16756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1222E6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27E4F9B1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11.4.  Wykonawca składa podpisaną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 xml:space="preserve">” dostępnego na ePUAP i udostępnionego również na miniPortalu. Funkcjonalność do zaszyfrowania oferty przez wykonawcę jest dostępna dla wykonawców na miniPortalu, w szczegółach danego postępowania. </w:t>
      </w:r>
    </w:p>
    <w:p w14:paraId="164BB932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7" w:history="1">
        <w:r w:rsidRPr="001222E6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 w:rsidRPr="001222E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0C67FC" w14:textId="302F0F9C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816EB2">
        <w:rPr>
          <w:rFonts w:ascii="Times New Roman" w:hAnsi="Times New Roman" w:cs="Times New Roman"/>
          <w:sz w:val="24"/>
          <w:szCs w:val="24"/>
        </w:rPr>
        <w:t>2</w:t>
      </w:r>
      <w:r w:rsidRPr="001222E6">
        <w:rPr>
          <w:rFonts w:ascii="Times New Roman" w:hAnsi="Times New Roman" w:cs="Times New Roman"/>
          <w:sz w:val="24"/>
          <w:szCs w:val="24"/>
        </w:rPr>
        <w:t xml:space="preserve"> r., poz. </w:t>
      </w:r>
      <w:r w:rsidR="00816EB2">
        <w:rPr>
          <w:rFonts w:ascii="Times New Roman" w:hAnsi="Times New Roman" w:cs="Times New Roman"/>
          <w:sz w:val="24"/>
          <w:szCs w:val="24"/>
        </w:rPr>
        <w:t>1233</w:t>
      </w:r>
      <w:r w:rsidRPr="001222E6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</w:t>
      </w:r>
      <w:r w:rsidRPr="001222E6">
        <w:rPr>
          <w:rFonts w:ascii="Times New Roman" w:hAnsi="Times New Roman" w:cs="Times New Roman"/>
          <w:sz w:val="24"/>
          <w:szCs w:val="24"/>
        </w:rPr>
        <w:lastRenderedPageBreak/>
        <w:t xml:space="preserve">stanowiący tajemnicę przedsiębiorstwa”, a następnie wraz z plikami stanowiącymi jawną część należy ten plik zaszyfrować. </w:t>
      </w:r>
    </w:p>
    <w:p w14:paraId="60FE30EC" w14:textId="0319558E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12A7A9AD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45250074" w14:textId="77777777" w:rsidR="00C274BC" w:rsidRPr="001222E6" w:rsidRDefault="00C274BC" w:rsidP="00C274BC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1222E6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1222E6">
        <w:rPr>
          <w:rFonts w:ascii="Times New Roman" w:hAnsi="Times New Roman" w:cs="Times New Roman"/>
          <w:sz w:val="24"/>
          <w:szCs w:val="24"/>
        </w:rPr>
        <w:t>” dostępnego na ePUAP i udostępnionego również na miniPortalu. Sposób zmiany i wycofania oferty został opisany w „Instrukcji użytkownika” dostępnej na miniPortalu.</w:t>
      </w:r>
    </w:p>
    <w:p w14:paraId="378F3B3B" w14:textId="77777777" w:rsidR="00C274BC" w:rsidRPr="00F47F9A" w:rsidRDefault="00C274BC" w:rsidP="00C274BC">
      <w:pPr>
        <w:spacing w:after="120" w:line="240" w:lineRule="auto"/>
        <w:ind w:left="1134" w:hanging="709"/>
        <w:jc w:val="both"/>
        <w:rPr>
          <w:rFonts w:ascii="Times New Roman" w:hAnsi="Times New Roman" w:cs="Times New Roman"/>
          <w:sz w:val="24"/>
          <w:szCs w:val="24"/>
        </w:rPr>
      </w:pPr>
      <w:r w:rsidRPr="001222E6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01F27" w14:textId="2663307E" w:rsidR="00C274BC" w:rsidRPr="006144CA" w:rsidRDefault="00C274BC" w:rsidP="00C274BC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zaufany – ustawa z dnia 17 lutego 2005 r. o informatyzacji działalności podmiotów realizujących zadania publiczne  (t.j. Dz. U. z 20</w:t>
      </w:r>
      <w:r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816EB2"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 xml:space="preserve"> r., poz. </w:t>
      </w:r>
      <w:r w:rsidR="00816EB2">
        <w:rPr>
          <w:rFonts w:ascii="Times New Roman" w:eastAsia="Calibri" w:hAnsi="Times New Roman" w:cs="Times New Roman"/>
          <w:bCs/>
          <w:sz w:val="20"/>
          <w:szCs w:val="20"/>
        </w:rPr>
        <w:t>2070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>).</w:t>
      </w:r>
    </w:p>
    <w:p w14:paraId="0D17D10B" w14:textId="54596213" w:rsidR="00C274BC" w:rsidRPr="00F47F9A" w:rsidRDefault="00C274BC" w:rsidP="00C274BC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6144CA">
        <w:rPr>
          <w:rFonts w:ascii="Times New Roman" w:eastAsia="Calibri" w:hAnsi="Times New Roman" w:cs="Times New Roman"/>
          <w:bCs/>
          <w:sz w:val="20"/>
          <w:szCs w:val="20"/>
        </w:rPr>
        <w:t>Podpis osobisty – ustawa z dnia 6 sierpnia 2010 r. o dowodach osobistych (t.j. Dz. U. z 20</w:t>
      </w:r>
      <w:r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816EB2">
        <w:rPr>
          <w:rFonts w:ascii="Times New Roman" w:eastAsia="Calibri" w:hAnsi="Times New Roman" w:cs="Times New Roman"/>
          <w:bCs/>
          <w:sz w:val="20"/>
          <w:szCs w:val="20"/>
        </w:rPr>
        <w:t>2r, poz.671</w:t>
      </w:r>
      <w:r w:rsidRPr="006144CA">
        <w:rPr>
          <w:rFonts w:ascii="Times New Roman" w:eastAsia="Calibri" w:hAnsi="Times New Roman" w:cs="Times New Roman"/>
          <w:bCs/>
          <w:sz w:val="20"/>
          <w:szCs w:val="20"/>
        </w:rPr>
        <w:t>)</w:t>
      </w:r>
      <w:r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14:paraId="65BB5D79" w14:textId="4330A390" w:rsidR="00C274BC" w:rsidRPr="00596476" w:rsidRDefault="00C274BC" w:rsidP="00C274BC">
      <w:pPr>
        <w:spacing w:after="120" w:line="240" w:lineRule="auto"/>
        <w:ind w:left="1134" w:hanging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>.1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do dnia </w:t>
      </w:r>
      <w:r w:rsidR="00816EB2">
        <w:rPr>
          <w:rFonts w:ascii="Times New Roman" w:eastAsia="Calibri" w:hAnsi="Times New Roman" w:cs="Times New Roman"/>
          <w:b/>
          <w:sz w:val="24"/>
          <w:szCs w:val="24"/>
        </w:rPr>
        <w:t>28.11.</w:t>
      </w:r>
      <w:r w:rsidR="00B801B8"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596476">
        <w:rPr>
          <w:rFonts w:ascii="Times New Roman" w:eastAsia="Calibri" w:hAnsi="Times New Roman" w:cs="Times New Roman"/>
          <w:b/>
          <w:sz w:val="24"/>
          <w:szCs w:val="24"/>
        </w:rPr>
        <w:t>:00</w:t>
      </w:r>
    </w:p>
    <w:p w14:paraId="5FFDD9ED" w14:textId="77777777" w:rsidR="00C274BC" w:rsidRDefault="00C274BC" w:rsidP="00C274BC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11.12.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Przed otwarciem ofert zamawiający udostępni na stronie internetowej prowadzonego </w:t>
      </w:r>
    </w:p>
    <w:p w14:paraId="289E3350" w14:textId="77777777" w:rsidR="00C274BC" w:rsidRDefault="00C274BC" w:rsidP="00C274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postępowania informację o kwocie, jaką zamawiający zamierza przeznaczyć na sfinansowanie  </w:t>
      </w:r>
    </w:p>
    <w:p w14:paraId="5E15CCC3" w14:textId="2148F2A1" w:rsidR="00C274BC" w:rsidRPr="00794817" w:rsidRDefault="00C274BC" w:rsidP="007948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813215">
        <w:rPr>
          <w:rFonts w:ascii="Times New Roman" w:eastAsia="Calibri" w:hAnsi="Times New Roman" w:cs="Times New Roman"/>
          <w:bCs/>
          <w:sz w:val="24"/>
          <w:szCs w:val="24"/>
        </w:rPr>
        <w:t xml:space="preserve">zamówienia. </w:t>
      </w:r>
    </w:p>
    <w:p w14:paraId="71FAEDE9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85F28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27B66B61" w14:textId="7B07E3F0" w:rsidR="00BE2230" w:rsidRPr="00B1066D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9B7D48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</w:t>
      </w:r>
      <w:r w:rsidR="002722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16EB2">
        <w:rPr>
          <w:rFonts w:ascii="Times New Roman" w:eastAsia="Calibri" w:hAnsi="Times New Roman" w:cs="Times New Roman"/>
          <w:b/>
          <w:sz w:val="24"/>
          <w:szCs w:val="24"/>
        </w:rPr>
        <w:t>28.11</w:t>
      </w:r>
      <w:r w:rsidR="00B801B8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</w:t>
      </w:r>
      <w:r w:rsidR="00B1066D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C274BC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274B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B1066D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1FC76B9F" w14:textId="77777777" w:rsidR="00BE2230" w:rsidRPr="009B7D48" w:rsidRDefault="00BE2230" w:rsidP="00BE2230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ofert dostępnego po zalogowaniu w zakładce Deszyfrowanie na miniPortalu i następuje poprzez wskazanie pliku do odszyfrowania. </w:t>
      </w:r>
    </w:p>
    <w:p w14:paraId="40788183" w14:textId="77777777" w:rsidR="00BE2230" w:rsidRPr="009B7D48" w:rsidRDefault="00BE2230" w:rsidP="00BE2230">
      <w:pPr>
        <w:spacing w:after="0" w:line="240" w:lineRule="auto"/>
        <w:ind w:left="1134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6A0D54C1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6DC58D" w14:textId="77777777" w:rsidR="00753D87" w:rsidRDefault="00753D87" w:rsidP="00753D87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</w:t>
      </w:r>
    </w:p>
    <w:p w14:paraId="4B40A862" w14:textId="77777777" w:rsidR="00753D87" w:rsidRPr="009B7D48" w:rsidRDefault="00753D87" w:rsidP="00753D87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A88A29A" w14:textId="77777777" w:rsidR="00753D87" w:rsidRDefault="00753D87" w:rsidP="00753D87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 przypadku składania oferty wspólnej), żaden ze wspólników spółki cywilnej nie może podlegać wykluczeniu z postępowania na podstawie żadnej z przesłanek, o których mowa w art. 108 ust. 1 ustawy Pzp.</w:t>
      </w:r>
    </w:p>
    <w:p w14:paraId="36D2B01C" w14:textId="77777777" w:rsidR="00753D87" w:rsidRPr="009B7D48" w:rsidRDefault="00753D87" w:rsidP="00753D87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13.2.  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109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B7D48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4BBAE48F" w14:textId="77777777" w:rsidR="00753D87" w:rsidRPr="009B7D48" w:rsidRDefault="00753D87" w:rsidP="00753D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punkt</w:t>
      </w:r>
      <w:r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ustawy Pzp.</w:t>
      </w:r>
    </w:p>
    <w:p w14:paraId="5BDF193D" w14:textId="77777777" w:rsidR="00753D87" w:rsidRDefault="00753D87" w:rsidP="00753D87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</w:pPr>
      <w:r w:rsidRPr="00335339">
        <w:rPr>
          <w:rFonts w:ascii="Times New Roman" w:eastAsia="Calibri" w:hAnsi="Times New Roman" w:cs="Times New Roman"/>
          <w:sz w:val="20"/>
          <w:szCs w:val="20"/>
        </w:rPr>
        <w:t>Art. 109 ust. 1 pkt: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„</w:t>
      </w:r>
      <w:r w:rsidRPr="00335339">
        <w:rPr>
          <w:rFonts w:ascii="Times New Roman" w:eastAsia="Calibri" w:hAnsi="Times New Roman" w:cs="Times New Roman"/>
          <w:iCs/>
          <w:sz w:val="20"/>
          <w:szCs w:val="20"/>
        </w:rPr>
        <w:t>4)</w:t>
      </w:r>
      <w:r w:rsidRPr="0033533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>”.</w:t>
      </w:r>
    </w:p>
    <w:p w14:paraId="18D82A74" w14:textId="77777777" w:rsidR="00753D87" w:rsidRPr="00492956" w:rsidRDefault="00753D87" w:rsidP="007D1F1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Podstawy wykluczenia, o których mowa w art. 7 ust.1 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17032" w14:textId="77777777" w:rsidR="00753D87" w:rsidRPr="00492956" w:rsidRDefault="00753D87" w:rsidP="007D1F13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 xml:space="preserve">, o których mowa w art. 7 ust. 1 ustawy z dnia 13 kwietnia 2022 r. o szczególnych rozwiązaniach </w:t>
      </w:r>
      <w:r w:rsidRPr="00492956">
        <w:lastRenderedPageBreak/>
        <w:t>w zakresie przeciwdziałania wspieraniu agresji na Ukrainę oraz służących ochronie bezpieczeństwa narodowego (Dz. U. z 2022 r., poz. 835)</w:t>
      </w:r>
      <w:r>
        <w:t xml:space="preserve">. </w:t>
      </w:r>
    </w:p>
    <w:p w14:paraId="1FCB032C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Zgodnie z treścią ww. przepisu, z postępowania o udzielenie zamówienia publicznego lub konkursu prowadzonego na podstawie ustawy Pzp wyklucza się:</w:t>
      </w:r>
    </w:p>
    <w:p w14:paraId="4A45768A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E177E1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C0D439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19A4E40" w14:textId="77777777" w:rsidR="007D1F13" w:rsidRPr="00924255" w:rsidRDefault="007D1F13" w:rsidP="007D1F13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Więcej informacji na temat ww. podstawy wykluczenia znajduje się na stronie internetowej Urzędu Zamówień Publicznych, w zakładce „Ukraina” </w:t>
      </w:r>
      <w:hyperlink r:id="rId18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924255">
        <w:rPr>
          <w:rFonts w:ascii="Times New Roman" w:eastAsia="Calibri" w:hAnsi="Times New Roman" w:cs="Times New Roman"/>
          <w:sz w:val="20"/>
          <w:szCs w:val="20"/>
        </w:rPr>
        <w:t xml:space="preserve"> Pytania i odpowiedzi dotyczące ustawy dostępne są pod adresem: </w:t>
      </w:r>
      <w:hyperlink r:id="rId19" w:history="1">
        <w:r w:rsidRPr="00924255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https://www.uzp.gov.pl/ukraina/pytania-i-odpowiedzi</w:t>
        </w:r>
      </w:hyperlink>
    </w:p>
    <w:p w14:paraId="7505DD2F" w14:textId="5F2CD73B" w:rsidR="00BE2230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C66DBC" w14:textId="4E9FC31B" w:rsidR="00335339" w:rsidRDefault="00BE2230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18A4E3AA" w14:textId="3E1EB630" w:rsidR="00335339" w:rsidRPr="00335339" w:rsidRDefault="00335339" w:rsidP="0033533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.1. Ostateczną cenę oferty, obejmującą całość przedmiotu zamówienia, stanowi wartość brutto </w:t>
      </w:r>
    </w:p>
    <w:p w14:paraId="62C4A291" w14:textId="2452E084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określona w wierszu [ </w:t>
      </w:r>
      <w:r w:rsidR="00816EB2">
        <w:rPr>
          <w:rFonts w:ascii="Times New Roman" w:eastAsia="Times New Roman" w:hAnsi="Times New Roman" w:cs="Times New Roman"/>
          <w:sz w:val="24"/>
          <w:szCs w:val="24"/>
          <w:lang w:eastAsia="pl-PL"/>
        </w:rPr>
        <w:t>88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] RAZEM formularza cenowego – załącznik nr 1A.</w:t>
      </w:r>
    </w:p>
    <w:p w14:paraId="4D4975EE" w14:textId="2D76B58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.2. Cenę jednostkową należy określić dla każdej pozycji asortymentu wyszczególnionego w załączniku </w:t>
      </w:r>
    </w:p>
    <w:p w14:paraId="4F5FB07F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1A w walucie złotych polskich, w wysokości netto i brutto ( z podatkiem VAT)  do dwóch miejsc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</w:p>
    <w:p w14:paraId="2C9D751C" w14:textId="1C24239F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przecinku.</w:t>
      </w:r>
    </w:p>
    <w:p w14:paraId="1FA88A9C" w14:textId="77777777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 Łączna wartość brutto oferty powinna obejmować wszystkie koszty związane z realizacją zamówienia </w:t>
      </w:r>
    </w:p>
    <w:p w14:paraId="18D74E5B" w14:textId="3E75037F" w:rsid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inne,  mające wpływ na ostateczną cenę składniki niezbędne do wykonania przedmiotu </w:t>
      </w:r>
    </w:p>
    <w:p w14:paraId="2FA2843F" w14:textId="3B57B667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AA3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podatek VAT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A3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3C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stawki podatku VAT należy określić według przepisów obowiązujących na dzień składania oferty.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W/w koszty i inne składniki powinny zostać ujęte w poszczególnych cenac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 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jednostkowych.</w:t>
      </w:r>
    </w:p>
    <w:p w14:paraId="08B82CE6" w14:textId="58524260" w:rsidR="00335339" w:rsidRPr="00335339" w:rsidRDefault="00335339" w:rsidP="00335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.4. Ceny jednostkowe powinny zawierać w sobie ewentualne upusty oferowane przez wykonawcę.</w:t>
      </w:r>
    </w:p>
    <w:p w14:paraId="20D0263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63C8E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7FBB72C0" w14:textId="77777777" w:rsidR="00335339" w:rsidRDefault="00335339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B4960A" w14:textId="024699D2" w:rsidR="00335339" w:rsidRPr="00335339" w:rsidRDefault="00435E0C" w:rsidP="00435E0C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</w:t>
      </w:r>
      <w:r w:rsidR="00335339"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Zamawiający wyznaczył następujące kryteria oceny ofert i ich znaczenie:</w:t>
      </w:r>
    </w:p>
    <w:p w14:paraId="36ED063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335339" w:rsidRPr="00335339" w14:paraId="715B2DF0" w14:textId="77777777" w:rsidTr="00533A8C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E14BE0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CCA0B86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2E28E162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335339" w:rsidRPr="00335339" w14:paraId="7AA3982D" w14:textId="77777777" w:rsidTr="00533A8C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FE3903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0DE066D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A95161" w14:textId="77777777" w:rsidR="00335339" w:rsidRPr="00335339" w:rsidRDefault="00335339" w:rsidP="0033533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3353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7112016A" w14:textId="77777777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5ACD29AE" w14:textId="367B258A" w:rsidR="00335339" w:rsidRPr="00335339" w:rsidRDefault="00335339" w:rsidP="0033533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5.2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. Oferty zostaną ocenione według wzoru:</w:t>
      </w:r>
    </w:p>
    <w:p w14:paraId="0BC4E0E4" w14:textId="77777777" w:rsidR="00335339" w:rsidRPr="00335339" w:rsidRDefault="00335339" w:rsidP="00335339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434CA" w14:textId="77777777" w:rsidR="00335339" w:rsidRPr="00335339" w:rsidRDefault="00335339" w:rsidP="00335339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2599F86F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1EDC8601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33533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0D0D9960" w14:textId="77777777" w:rsidR="00335339" w:rsidRPr="00335339" w:rsidRDefault="00335339" w:rsidP="0033533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B683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6B83BA18" w14:textId="77777777" w:rsidR="00335339" w:rsidRPr="00335339" w:rsidRDefault="00335339" w:rsidP="00335339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E4142E6" w14:textId="77777777" w:rsidR="00435E0C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>1</w:t>
      </w:r>
      <w:r w:rsidR="00435E0C">
        <w:rPr>
          <w:rFonts w:ascii="Times New Roman" w:eastAsia="HG Mincho Light J" w:hAnsi="Times New Roman" w:cs="Times New Roman"/>
          <w:sz w:val="24"/>
          <w:szCs w:val="24"/>
          <w:lang w:eastAsia="ar-SA"/>
        </w:rPr>
        <w:t>5</w:t>
      </w: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.3. Oferta najtańsza spośród nieodrzuconych ofert otrzyma 100 punktów i tę ofertę zamawiający wybierze </w:t>
      </w:r>
    </w:p>
    <w:p w14:paraId="37872A3F" w14:textId="68B054E8" w:rsidR="00335339" w:rsidRPr="00335339" w:rsidRDefault="00335339" w:rsidP="00435E0C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33533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28E39D36" w14:textId="3A53D63E" w:rsidR="00435E0C" w:rsidRPr="00335339" w:rsidRDefault="00335339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</w:t>
      </w:r>
      <w:r w:rsidR="00435E0C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5</w:t>
      </w:r>
      <w:r w:rsidRPr="0033533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.4</w:t>
      </w:r>
      <w:r w:rsidRPr="0033533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435E0C" w:rsidRPr="009B7D48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="00435E0C" w:rsidRPr="009B7D48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Pzp zostały określone w opisie przedmiotu zamówienia</w:t>
      </w:r>
      <w:r w:rsidR="00435E0C">
        <w:rPr>
          <w:rFonts w:ascii="Times New Roman" w:eastAsia="Calibri" w:hAnsi="Times New Roman" w:cs="Times New Roman"/>
          <w:sz w:val="24"/>
          <w:szCs w:val="24"/>
        </w:rPr>
        <w:t>.</w:t>
      </w:r>
      <w:r w:rsidR="00435E0C" w:rsidRPr="0043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E0C"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1512A9B0" w14:textId="040C871C" w:rsidR="00435E0C" w:rsidRPr="00435E0C" w:rsidRDefault="00435E0C" w:rsidP="00435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5339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ujęte są koszty transportu, dostawy i jego ryzyka. Dostawa dotyczy artykułów żywnościowych,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418D6A0F" w14:textId="77777777" w:rsidR="00BE2230" w:rsidRPr="009B7D48" w:rsidRDefault="00BE2230" w:rsidP="00435E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A86D5" w14:textId="266A137B" w:rsidR="00BE2230" w:rsidRPr="009B7D48" w:rsidRDefault="00BE2230" w:rsidP="00C274B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16. INFORMACJE O FORMALNOŚCIACH, JAKIE MUSZĄ ZOSTAĆ DOPEŁNIONE PO WYBORZE</w:t>
      </w:r>
      <w:r w:rsidR="00C274BC">
        <w:rPr>
          <w:rFonts w:ascii="Times New Roman" w:eastAsia="Calibri" w:hAnsi="Times New Roman" w:cs="Times New Roman"/>
          <w:sz w:val="24"/>
          <w:szCs w:val="24"/>
        </w:rPr>
        <w:t>.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OFERTY W CELU ZAWARCIA UMOWY W SPRAWIE ZAMÓWIENIA PUBLICZNEGO. </w:t>
      </w:r>
    </w:p>
    <w:p w14:paraId="1F837ADD" w14:textId="0EF8C884" w:rsidR="00BE2230" w:rsidRDefault="000F30A9" w:rsidP="000F3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>załącznik nr</w:t>
      </w:r>
      <w:r w:rsidR="00236C63" w:rsidRPr="00236C63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BE2230" w:rsidRPr="00236C63">
        <w:rPr>
          <w:rFonts w:ascii="Times New Roman" w:eastAsia="Calibri" w:hAnsi="Times New Roman" w:cs="Times New Roman"/>
          <w:sz w:val="24"/>
          <w:szCs w:val="24"/>
        </w:rPr>
        <w:t xml:space="preserve"> do SWZ.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79313675" w14:textId="5BDD7B54" w:rsidR="000F30A9" w:rsidRPr="009B7D48" w:rsidRDefault="000F30A9" w:rsidP="000F30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120D2FD4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08CB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0D52306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W postępowaniu mają zastosowanie środki ochrony prawnej, o których mowa w Dziale IX ustawy Pzp oraz poniższych Rozporządzeniach:</w:t>
      </w:r>
    </w:p>
    <w:p w14:paraId="2516B70E" w14:textId="77777777" w:rsidR="00BE2230" w:rsidRPr="009B7D48" w:rsidRDefault="00BE2230" w:rsidP="00BE2230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1) Rozporządzenie Prezesa Rady Ministrów z 30 grudnia 2020 r. w sprawie postępowania przy rozpoznawaniu odwołań przez Krajową Izbę Odwoławczą (Dz. U. z 2020 r., poz. 2453);</w:t>
      </w:r>
    </w:p>
    <w:p w14:paraId="7379684D" w14:textId="77777777" w:rsidR="00BE2230" w:rsidRPr="009B7D48" w:rsidRDefault="00BE2230" w:rsidP="00BE2230">
      <w:p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13A3587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0A4439" w14:textId="77777777" w:rsidR="00F0033D" w:rsidRDefault="00BE2230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56B46591" w14:textId="5915D805" w:rsidR="00F0033D" w:rsidRDefault="00F0033D" w:rsidP="00F0033D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21544297" w14:textId="77777777" w:rsidR="00F0033D" w:rsidRDefault="00F0033D" w:rsidP="007658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ABFBA5" w14:textId="594280F4" w:rsidR="00F0033D" w:rsidRPr="000464C1" w:rsidRDefault="00BE2230" w:rsidP="007658EF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19</w:t>
      </w:r>
      <w:r w:rsidRPr="00B50A64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0464C1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15100FB1" w14:textId="18151018" w:rsidR="00C02956" w:rsidRPr="000B2519" w:rsidRDefault="00C02956" w:rsidP="00C02956">
      <w:pPr>
        <w:spacing w:after="9" w:line="271" w:lineRule="auto"/>
        <w:ind w:right="76"/>
        <w:jc w:val="both"/>
        <w:rPr>
          <w:rFonts w:ascii="Times New Roman" w:eastAsia="Verdana" w:hAnsi="Times New Roman"/>
          <w:color w:val="000000"/>
          <w:sz w:val="24"/>
          <w:szCs w:val="24"/>
          <w:lang w:eastAsia="pl-PL"/>
        </w:rPr>
      </w:pP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>Zamawiający</w:t>
      </w:r>
      <w:r w:rsidR="00AA3CA7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nie</w:t>
      </w:r>
      <w:r w:rsidRPr="000B2519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wymaga złożenia </w:t>
      </w:r>
      <w:r w:rsidR="00AA3CA7">
        <w:rPr>
          <w:rFonts w:ascii="Times New Roman" w:eastAsia="Verdana" w:hAnsi="Times New Roman"/>
          <w:color w:val="000000"/>
          <w:sz w:val="24"/>
          <w:szCs w:val="24"/>
          <w:lang w:eastAsia="pl-PL"/>
        </w:rPr>
        <w:t xml:space="preserve"> podmiotowych środków dowodowych.</w:t>
      </w:r>
    </w:p>
    <w:p w14:paraId="4067EF8D" w14:textId="77777777" w:rsidR="00BE2230" w:rsidRPr="000464C1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18997F" w14:textId="77777777" w:rsidR="007658EF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20. OPIS CZĘŚCI ZAMÓWIENIA, JEŻELI ZAMAWIAJĄCY DOPUSZCZA SKŁADANIE OFERT</w:t>
      </w:r>
    </w:p>
    <w:p w14:paraId="6E5DDAB9" w14:textId="43256980" w:rsidR="00BE2230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5D8A5A9B" w14:textId="2E7FE735" w:rsidR="007658EF" w:rsidRPr="009E5DEB" w:rsidRDefault="007658EF" w:rsidP="009E5DEB">
      <w:pPr>
        <w:pStyle w:val="Akapitzlist"/>
        <w:numPr>
          <w:ilvl w:val="1"/>
          <w:numId w:val="19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Zamawiający nie dopuszcza możliwości składania ofert częściowych. Wykonawca może złożyć ofertę na całość zamówienia.  </w:t>
      </w:r>
    </w:p>
    <w:p w14:paraId="1435A4B4" w14:textId="30DFD2D5" w:rsidR="00615639" w:rsidRDefault="007658EF" w:rsidP="00C02956">
      <w:pPr>
        <w:pStyle w:val="Akapitzlist"/>
        <w:numPr>
          <w:ilvl w:val="1"/>
          <w:numId w:val="19"/>
        </w:num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>Powody niedokonania podziału zamówienia na części: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Zamawiający mając doświadczenie w udzielaniu zamówień na dostawę żywności  i dobrą znajomość naturalnego podziału rynku  w tym przedmiocie zamówienia nie</w:t>
      </w:r>
      <w:r w:rsidR="0000023F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widzi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potrzeby dzielenia zamówienia na części</w:t>
      </w:r>
      <w:r w:rsidR="0000023F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, ponieważ dostawcy </w:t>
      </w:r>
      <w:r w:rsidR="0000023F">
        <w:rPr>
          <w:rFonts w:ascii="Times New Roman" w:eastAsia="Tahoma" w:hAnsi="Times New Roman"/>
          <w:color w:val="000000"/>
          <w:sz w:val="24"/>
          <w:szCs w:val="24"/>
          <w:lang w:eastAsia="pl-PL"/>
        </w:rPr>
        <w:lastRenderedPageBreak/>
        <w:t>zajmujący się sprzedażą różnych produktów spożywczych mają w swojej  ofercie pełny asortyment produktów będących przedmiotem niniejszego zamówienia.</w:t>
      </w:r>
      <w:r w:rsidR="00D76073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</w:t>
      </w:r>
    </w:p>
    <w:p w14:paraId="19090F09" w14:textId="5707DD06" w:rsidR="00BE2230" w:rsidRPr="00C02956" w:rsidRDefault="009E5DEB" w:rsidP="00615639">
      <w:pPr>
        <w:pStyle w:val="Akapitzlist"/>
        <w:spacing w:after="0" w:line="240" w:lineRule="auto"/>
        <w:ind w:left="906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 w:rsidRPr="009E5DEB">
        <w:rPr>
          <w:rFonts w:ascii="Times New Roman" w:eastAsia="Tahoma" w:hAnsi="Times New Roman"/>
          <w:color w:val="000000"/>
          <w:sz w:val="24"/>
          <w:szCs w:val="24"/>
          <w:lang w:eastAsia="pl-PL"/>
        </w:rPr>
        <w:t>.</w:t>
      </w:r>
    </w:p>
    <w:p w14:paraId="0B9294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B35F535" w14:textId="7AE8C0D4" w:rsidR="00BE2230" w:rsidRPr="009B7D48" w:rsidRDefault="00BE2230" w:rsidP="00C02956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400CD948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49890879" w14:textId="028C8C16" w:rsidR="00BE2230" w:rsidRPr="009B7D48" w:rsidRDefault="007658EF" w:rsidP="007658EF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2916D8D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6C8A2DA9" w14:textId="77777777" w:rsidR="00BE2230" w:rsidRPr="009B7D48" w:rsidRDefault="00BE2230" w:rsidP="00BE2230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0C06A003" w14:textId="77777777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35510D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1973683F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7B72EA9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9D8091" w14:textId="64E6D76B" w:rsidR="00BE2230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06E32341" w14:textId="345C7007" w:rsidR="007658EF" w:rsidRPr="009B7D48" w:rsidRDefault="007658EF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Zamawiający nie wymaga złożenia wadium.</w:t>
      </w:r>
    </w:p>
    <w:p w14:paraId="6B76C113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6AA88" w14:textId="6E2DBB49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26. INFORMACJA O PRZEWIDYWANYCH ZAMÓWIENIACH, O KTÓRYCH MOWA W ART. 214 UST. 1 PKT 7 PZP, JEŻELI ZAMAWIAJĄCY PRZEWIDUJE UDZIELENIE TAKICH ZAMÓWIEŃ. </w:t>
      </w:r>
    </w:p>
    <w:p w14:paraId="3E38D9C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>Zamawiający nie przewiduje udzielenia zamówień, o którym mowa w art. 214 ust. 1 pkt 7 ustawy Pzp.</w:t>
      </w:r>
    </w:p>
    <w:p w14:paraId="260888BB" w14:textId="77777777" w:rsidR="00BE2230" w:rsidRPr="009E5DEB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72400E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2A1035EC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4AF17A9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F90D9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698AEA56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114CE3F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D19AAC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7D279791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72EE82C5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BAB6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178ADD7E" w14:textId="77777777" w:rsidR="00BE2230" w:rsidRPr="009E5DEB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E5DEB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455FED29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1A1531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31. MAKSYMALNA LICZBA WYKONAWCÓW, Z KTÓRYMI ZAMAWIAJĄCY ZAWRZE UMOWĘ RAMOWĄ, JEŻELI ZAMAWIAJĄCY PRZEWIDUJE ZAWARCIE UMOWY RAMOWEJ. </w:t>
      </w:r>
    </w:p>
    <w:p w14:paraId="5FAB9D5D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55C0EB33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0BEB60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1551B8A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7B251B3B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92945A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67522C84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5682AC67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1CCD32" w14:textId="7777777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11DC19C2" w14:textId="4A357138" w:rsidR="00BE2230" w:rsidRPr="009B7D48" w:rsidRDefault="009E5DEB" w:rsidP="00BE2230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Zamawiający nie przewiduje wniesienia zabezpieczenia należytego wykonania umowy.</w:t>
      </w:r>
    </w:p>
    <w:p w14:paraId="2256453F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D4D57C" w14:textId="7F455837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79D5D209" w14:textId="427B8647" w:rsidR="00BE2230" w:rsidRPr="009B7D48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   Zamawiający nie przewiduje żadnych wymagań dotyczących umów o podwykonawstwo.</w:t>
      </w:r>
    </w:p>
    <w:p w14:paraId="4B349968" w14:textId="77777777" w:rsidR="009E5DEB" w:rsidRDefault="009E5DEB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AE7A499" w14:textId="17DB1801" w:rsidR="00BE2230" w:rsidRPr="009B7D48" w:rsidRDefault="00BE2230" w:rsidP="00BE2230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43A248D7" w14:textId="77777777" w:rsidR="00BE2230" w:rsidRPr="009B7D48" w:rsidRDefault="00BE2230" w:rsidP="00BE2230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43D12FFB" w14:textId="6FBB3C7D" w:rsidR="00BE2230" w:rsidRPr="00622E04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622E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4B2A7BC9" w14:textId="7CC5E9A3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20" w:history="1">
        <w:r w:rsidR="007D1F13" w:rsidRPr="004A7C1D">
          <w:rPr>
            <w:rStyle w:val="Hipercze"/>
            <w:rFonts w:ascii="Times New Roman" w:hAnsi="Times New Roman" w:cs="Times New Roman"/>
            <w:kern w:val="1"/>
            <w:sz w:val="24"/>
            <w:szCs w:val="24"/>
          </w:rPr>
          <w:t>iodo@zlota-jesien-dps.pl</w:t>
        </w:r>
      </w:hyperlink>
      <w:r w:rsidR="00622E04" w:rsidRPr="00622E04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="00622E04" w:rsidRPr="00622E04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37DBB26D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związanym z niniejszym postępowaniem o udzielenie zamówienia publicznego prowadzonym w trybie podstawowym bez przeprowadzenia negocjacji treści złożonych ofert zgodnie z art. 275 pkt 1 ustawy Pzp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9B7D48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RODO w związku z ustawą z dnia 11 września 2019 r. Prawo zamówień publicznych (dalej ustawą Pzp) oraz - w przypadku wyboru oferty Wykonawcy jako najkorzystniejszej – w celu podpisania i realizacji umowy na podstawie art. 6 ust. 1 lit. b RODO w związku z ustawą Pzp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0258C25D" w14:textId="28859510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4)   odbiorcami danych osobowych Wykonawcy będą osoby lub podmioty, którym udostępniona zostanie dokumentacja postępowania w oparciu o art.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18 oraz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74 ustawy Pzp), osoby korzystające z Biuletynu Informacji Publicznej </w:t>
      </w:r>
      <w:r w:rsidR="00622E04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Domu Pomocy Społecznej „Złota Jesień” w Raciborzu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oraz podmioty uprawnione do ich przetwarzania na podstawie przepisów prawa. </w:t>
      </w:r>
    </w:p>
    <w:p w14:paraId="22251732" w14:textId="2D6B5232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5)   dane osobowe Wykonawcy będą przechowywane, zgodnie z art. 78 ust. 1 ustawy Pzp,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obowiązującej w Domu Pomocy Społecznej „Złota Jesień”  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instrukcji kancelaryjnej, jednolitych rzeczowych wykazów akt oraz instrukcji w sprawie organizacji i zakresu działania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</w:t>
      </w:r>
      <w:r w:rsidR="009D2133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>składnicy akt</w:t>
      </w: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, chyba że przepisy szczególne stanowią inaczej, a w przypadku zamówień dofinansowanych ze środków zewnętrznych – przez okres trwałości projektu;</w:t>
      </w:r>
    </w:p>
    <w:p w14:paraId="03F78F7E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  </w:t>
      </w:r>
    </w:p>
    <w:p w14:paraId="4B489357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A493DC8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26D3FEF2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2DE842DC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na podstawie art. 16 RODO prawo do sprostowania swoich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4259CD8F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0A2FC669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65DB6D5A" w14:textId="77777777" w:rsidR="00BE2230" w:rsidRPr="009B7D48" w:rsidRDefault="00BE2230" w:rsidP="00BE2230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2DFF1347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2D934EC1" w14:textId="77777777" w:rsidR="00BE2230" w:rsidRPr="009B7D48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9B7D48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0741124A" w14:textId="77777777" w:rsidR="00BE2230" w:rsidRPr="009E5DEB" w:rsidRDefault="00BE2230" w:rsidP="00BE2230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236C63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c)</w:t>
      </w:r>
      <w:r w:rsidRPr="009E5DEB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   na podstawie art. 21 RODO prawo sprzeciwu, wobec przetwarzania danych osobowych, gdyż podstawą prawną przetwarzania danych osobowych Wykonawcy jest art. 6 ust. 1 lit. c RODO.</w:t>
      </w:r>
    </w:p>
    <w:p w14:paraId="04EA6DD6" w14:textId="77777777" w:rsidR="00236C63" w:rsidRPr="009B7D48" w:rsidRDefault="00236C63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D7A4EF7" w14:textId="24B5BEA6" w:rsidR="00BE2230" w:rsidRPr="009B7D48" w:rsidRDefault="00BE2230" w:rsidP="00BE22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9B7D48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8342F26" w14:textId="0B513885" w:rsidR="00BE2230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>. F</w:t>
      </w:r>
      <w:r>
        <w:rPr>
          <w:rFonts w:ascii="Times New Roman" w:eastAsia="Calibri" w:hAnsi="Times New Roman" w:cs="Times New Roman"/>
          <w:sz w:val="24"/>
          <w:szCs w:val="24"/>
        </w:rPr>
        <w:t>ormularz ofertowy</w:t>
      </w:r>
      <w:r w:rsidR="00BE2230" w:rsidRPr="009B7D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05AC8E" w14:textId="403196FD" w:rsidR="000464C1" w:rsidRPr="009B7D48" w:rsidRDefault="000464C1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Formularz cenowy </w:t>
      </w:r>
    </w:p>
    <w:p w14:paraId="4501A157" w14:textId="497A30D1" w:rsidR="00BE2230" w:rsidRPr="00761888" w:rsidRDefault="00BE2230" w:rsidP="00BE2230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3. 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Wzór oświadczenia 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celu 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>potwierdzenia</w:t>
      </w:r>
      <w:r w:rsidR="00761888" w:rsidRPr="00761888">
        <w:rPr>
          <w:rFonts w:ascii="Times New Roman" w:eastAsia="Calibri" w:hAnsi="Times New Roman" w:cs="Times New Roman"/>
          <w:sz w:val="24"/>
          <w:szCs w:val="24"/>
        </w:rPr>
        <w:t xml:space="preserve">  braku</w:t>
      </w:r>
      <w:r w:rsidRPr="00761888">
        <w:rPr>
          <w:rFonts w:ascii="Times New Roman" w:eastAsia="Calibri" w:hAnsi="Times New Roman" w:cs="Times New Roman"/>
          <w:sz w:val="24"/>
          <w:szCs w:val="24"/>
        </w:rPr>
        <w:t xml:space="preserve"> przesłanek wykluczenia z postępowania</w:t>
      </w:r>
    </w:p>
    <w:p w14:paraId="67E0841F" w14:textId="12690E4F" w:rsidR="00BE2230" w:rsidRDefault="00BE2230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888">
        <w:rPr>
          <w:rFonts w:ascii="Times New Roman" w:eastAsia="Calibri" w:hAnsi="Times New Roman" w:cs="Times New Roman"/>
          <w:sz w:val="24"/>
          <w:szCs w:val="24"/>
        </w:rPr>
        <w:t>4. </w:t>
      </w:r>
      <w:r w:rsidR="000464C1" w:rsidRPr="00761888">
        <w:rPr>
          <w:rFonts w:ascii="Times New Roman" w:eastAsia="Calibri" w:hAnsi="Times New Roman" w:cs="Times New Roman"/>
          <w:sz w:val="24"/>
          <w:szCs w:val="24"/>
        </w:rPr>
        <w:t>Wzór umowy</w:t>
      </w:r>
    </w:p>
    <w:p w14:paraId="63569BAD" w14:textId="0C9F37C8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1F3466" w14:textId="4B2A1D12" w:rsidR="00236C63" w:rsidRDefault="00236C63" w:rsidP="00AA3C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AA2A96" w14:textId="0D23642E" w:rsid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Zatwierdził, dnia </w:t>
      </w:r>
      <w:r w:rsidR="003805B1">
        <w:rPr>
          <w:rFonts w:ascii="Times New Roman" w:eastAsia="Calibri" w:hAnsi="Times New Roman" w:cs="Times New Roman"/>
          <w:sz w:val="24"/>
          <w:szCs w:val="24"/>
        </w:rPr>
        <w:t>17-</w:t>
      </w:r>
      <w:r w:rsidR="00AA3CA7">
        <w:rPr>
          <w:rFonts w:ascii="Times New Roman" w:eastAsia="Calibri" w:hAnsi="Times New Roman" w:cs="Times New Roman"/>
          <w:sz w:val="24"/>
          <w:szCs w:val="24"/>
        </w:rPr>
        <w:t>11 - 2022</w:t>
      </w:r>
      <w:r>
        <w:rPr>
          <w:rFonts w:ascii="Times New Roman" w:eastAsia="Calibri" w:hAnsi="Times New Roman" w:cs="Times New Roman"/>
          <w:sz w:val="24"/>
          <w:szCs w:val="24"/>
        </w:rPr>
        <w:t>r.</w:t>
      </w:r>
    </w:p>
    <w:p w14:paraId="5AECB44C" w14:textId="0D513763" w:rsidR="00236C63" w:rsidRPr="00236C63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</w:p>
    <w:p w14:paraId="7FC687F5" w14:textId="30689F9D" w:rsidR="00236C63" w:rsidRPr="00957184" w:rsidRDefault="00236C63" w:rsidP="00A85C1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Margota Hildebrand</w:t>
      </w:r>
      <w:r w:rsidR="0095718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3805B1">
        <w:rPr>
          <w:rFonts w:ascii="Times New Roman" w:eastAsia="Calibri" w:hAnsi="Times New Roman" w:cs="Times New Roman"/>
          <w:sz w:val="20"/>
          <w:szCs w:val="20"/>
        </w:rPr>
        <w:t>Małgorzata Krawczyńska</w:t>
      </w:r>
    </w:p>
    <w:p w14:paraId="2EEA5D54" w14:textId="57139279" w:rsidR="00F72822" w:rsidRPr="00957184" w:rsidRDefault="00236C63" w:rsidP="00957184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</w:t>
      </w:r>
      <w:r w:rsidR="00957184">
        <w:rPr>
          <w:rFonts w:ascii="Times New Roman" w:eastAsia="Calibri" w:hAnsi="Times New Roman" w:cs="Times New Roman"/>
          <w:sz w:val="20"/>
          <w:szCs w:val="20"/>
        </w:rPr>
        <w:t>r</w:t>
      </w:r>
    </w:p>
    <w:sectPr w:rsidR="00F72822" w:rsidRPr="00957184" w:rsidSect="00185488">
      <w:headerReference w:type="default" r:id="rId21"/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97C4" w14:textId="77777777" w:rsidR="00111AB3" w:rsidRDefault="00111AB3" w:rsidP="00BE2230">
      <w:pPr>
        <w:spacing w:after="0" w:line="240" w:lineRule="auto"/>
      </w:pPr>
      <w:r>
        <w:separator/>
      </w:r>
    </w:p>
  </w:endnote>
  <w:endnote w:type="continuationSeparator" w:id="0">
    <w:p w14:paraId="0F729AA4" w14:textId="77777777" w:rsidR="00111AB3" w:rsidRDefault="00111AB3" w:rsidP="00BE2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5354"/>
      <w:docPartObj>
        <w:docPartGallery w:val="Page Numbers (Bottom of Page)"/>
        <w:docPartUnique/>
      </w:docPartObj>
    </w:sdtPr>
    <w:sdtContent>
      <w:p w14:paraId="42F67AE0" w14:textId="6DC2774D" w:rsidR="00C7073A" w:rsidRDefault="00C707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CB8236" w14:textId="741D9C1B" w:rsidR="00C7073A" w:rsidRDefault="00C70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4617" w14:textId="77777777" w:rsidR="00111AB3" w:rsidRDefault="00111AB3" w:rsidP="00BE2230">
      <w:pPr>
        <w:spacing w:after="0" w:line="240" w:lineRule="auto"/>
      </w:pPr>
      <w:r>
        <w:separator/>
      </w:r>
    </w:p>
  </w:footnote>
  <w:footnote w:type="continuationSeparator" w:id="0">
    <w:p w14:paraId="6059E520" w14:textId="77777777" w:rsidR="00111AB3" w:rsidRDefault="00111AB3" w:rsidP="00BE2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38EB" w14:textId="77777777" w:rsidR="00BE2230" w:rsidRPr="00292B05" w:rsidRDefault="00BE2230" w:rsidP="00292B0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F363CB3" w14:textId="6BD332DC" w:rsidR="00BE2230" w:rsidRPr="00292B05" w:rsidRDefault="00BE2230" w:rsidP="00C7073A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Dostawę różnych produktów spożywczych na </w:t>
    </w:r>
    <w:r w:rsidR="00273500">
      <w:rPr>
        <w:rFonts w:ascii="Times New Roman" w:eastAsia="Calibri" w:hAnsi="Times New Roman" w:cs="Times New Roman"/>
        <w:b/>
        <w:bCs/>
        <w:iCs/>
        <w:sz w:val="20"/>
        <w:szCs w:val="20"/>
      </w:rPr>
      <w:t>I</w:t>
    </w:r>
    <w:r w:rsidR="00097EC9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>półrocze 202</w:t>
    </w:r>
    <w:r w:rsidR="006418BD">
      <w:rPr>
        <w:rFonts w:ascii="Times New Roman" w:eastAsia="Calibri" w:hAnsi="Times New Roman" w:cs="Times New Roman"/>
        <w:b/>
        <w:bCs/>
        <w:iCs/>
        <w:sz w:val="20"/>
        <w:szCs w:val="20"/>
      </w:rPr>
      <w:t>3</w:t>
    </w:r>
    <w:r w:rsidR="004A0E2A" w:rsidRPr="00292B0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="00C7073A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2443D0EF" w14:textId="0CDCD90D" w:rsidR="00BE2230" w:rsidRPr="00BE2230" w:rsidRDefault="00BE2230" w:rsidP="00BE223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Calibri" w:hAnsi="Verdana" w:cs="Times New Roman"/>
        <w:i/>
        <w:sz w:val="16"/>
        <w:szCs w:val="16"/>
      </w:rPr>
    </w:pPr>
    <w:r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  <w:p w14:paraId="3AD7B369" w14:textId="77777777" w:rsidR="00BE2230" w:rsidRDefault="00BE22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AE3DD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2A3706"/>
    <w:multiLevelType w:val="hybridMultilevel"/>
    <w:tmpl w:val="277E52CE"/>
    <w:lvl w:ilvl="0" w:tplc="0FDCB0F8">
      <w:start w:val="7"/>
      <w:numFmt w:val="decimal"/>
      <w:lvlText w:val="%1.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9EA040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4060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C6C80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0E5D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60A946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9CC3B0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08F1E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B6150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1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3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8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171519">
    <w:abstractNumId w:val="20"/>
  </w:num>
  <w:num w:numId="2" w16cid:durableId="1412502176">
    <w:abstractNumId w:val="14"/>
  </w:num>
  <w:num w:numId="3" w16cid:durableId="376242599">
    <w:abstractNumId w:val="15"/>
  </w:num>
  <w:num w:numId="4" w16cid:durableId="1389258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912717">
    <w:abstractNumId w:val="19"/>
  </w:num>
  <w:num w:numId="6" w16cid:durableId="1236283394">
    <w:abstractNumId w:val="1"/>
  </w:num>
  <w:num w:numId="7" w16cid:durableId="336274132">
    <w:abstractNumId w:val="0"/>
  </w:num>
  <w:num w:numId="8" w16cid:durableId="1335301768">
    <w:abstractNumId w:val="8"/>
  </w:num>
  <w:num w:numId="9" w16cid:durableId="1138298237">
    <w:abstractNumId w:val="5"/>
  </w:num>
  <w:num w:numId="10" w16cid:durableId="15623547">
    <w:abstractNumId w:val="16"/>
  </w:num>
  <w:num w:numId="11" w16cid:durableId="2107457486">
    <w:abstractNumId w:val="9"/>
  </w:num>
  <w:num w:numId="12" w16cid:durableId="518659794">
    <w:abstractNumId w:val="2"/>
  </w:num>
  <w:num w:numId="13" w16cid:durableId="2034846331">
    <w:abstractNumId w:val="10"/>
  </w:num>
  <w:num w:numId="14" w16cid:durableId="1055473269">
    <w:abstractNumId w:val="13"/>
  </w:num>
  <w:num w:numId="15" w16cid:durableId="617567653">
    <w:abstractNumId w:val="3"/>
  </w:num>
  <w:num w:numId="16" w16cid:durableId="1957717526">
    <w:abstractNumId w:val="6"/>
  </w:num>
  <w:num w:numId="17" w16cid:durableId="727068392">
    <w:abstractNumId w:val="11"/>
  </w:num>
  <w:num w:numId="18" w16cid:durableId="27948239">
    <w:abstractNumId w:val="17"/>
  </w:num>
  <w:num w:numId="19" w16cid:durableId="2066371635">
    <w:abstractNumId w:val="18"/>
  </w:num>
  <w:num w:numId="20" w16cid:durableId="1514371984">
    <w:abstractNumId w:val="12"/>
  </w:num>
  <w:num w:numId="21" w16cid:durableId="113713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21"/>
    <w:rsid w:val="0000023F"/>
    <w:rsid w:val="00013876"/>
    <w:rsid w:val="00032275"/>
    <w:rsid w:val="00032ECF"/>
    <w:rsid w:val="000450F8"/>
    <w:rsid w:val="0004562C"/>
    <w:rsid w:val="000464C1"/>
    <w:rsid w:val="00056638"/>
    <w:rsid w:val="00070E35"/>
    <w:rsid w:val="0007123E"/>
    <w:rsid w:val="00097EC9"/>
    <w:rsid w:val="000B2BF0"/>
    <w:rsid w:val="000B4573"/>
    <w:rsid w:val="000F30A9"/>
    <w:rsid w:val="00111AB3"/>
    <w:rsid w:val="00125221"/>
    <w:rsid w:val="001262E3"/>
    <w:rsid w:val="00185488"/>
    <w:rsid w:val="00191146"/>
    <w:rsid w:val="001D5FDC"/>
    <w:rsid w:val="001F561C"/>
    <w:rsid w:val="002049F7"/>
    <w:rsid w:val="002334DD"/>
    <w:rsid w:val="00236C63"/>
    <w:rsid w:val="00253864"/>
    <w:rsid w:val="0027224A"/>
    <w:rsid w:val="00273500"/>
    <w:rsid w:val="00275D7E"/>
    <w:rsid w:val="002827CC"/>
    <w:rsid w:val="00292B05"/>
    <w:rsid w:val="0029769B"/>
    <w:rsid w:val="002A4051"/>
    <w:rsid w:val="002E35D9"/>
    <w:rsid w:val="00335339"/>
    <w:rsid w:val="00371E3C"/>
    <w:rsid w:val="003729BC"/>
    <w:rsid w:val="003805B1"/>
    <w:rsid w:val="003A019D"/>
    <w:rsid w:val="003A6F94"/>
    <w:rsid w:val="003B484B"/>
    <w:rsid w:val="003D481D"/>
    <w:rsid w:val="003F418F"/>
    <w:rsid w:val="0043072E"/>
    <w:rsid w:val="00435E0C"/>
    <w:rsid w:val="00447849"/>
    <w:rsid w:val="004925AB"/>
    <w:rsid w:val="0049642C"/>
    <w:rsid w:val="00496E92"/>
    <w:rsid w:val="004A0E2A"/>
    <w:rsid w:val="004B1637"/>
    <w:rsid w:val="004C3DEC"/>
    <w:rsid w:val="004D74B2"/>
    <w:rsid w:val="004E08A4"/>
    <w:rsid w:val="005279FD"/>
    <w:rsid w:val="00556DFC"/>
    <w:rsid w:val="005B5C21"/>
    <w:rsid w:val="005C2097"/>
    <w:rsid w:val="005C75EC"/>
    <w:rsid w:val="005D5A4A"/>
    <w:rsid w:val="00611A50"/>
    <w:rsid w:val="0061286C"/>
    <w:rsid w:val="00615639"/>
    <w:rsid w:val="00622E04"/>
    <w:rsid w:val="006418BD"/>
    <w:rsid w:val="00651B86"/>
    <w:rsid w:val="00653579"/>
    <w:rsid w:val="006A16E9"/>
    <w:rsid w:val="006B2D5B"/>
    <w:rsid w:val="006E66A4"/>
    <w:rsid w:val="00753D87"/>
    <w:rsid w:val="00755416"/>
    <w:rsid w:val="00761888"/>
    <w:rsid w:val="007658EF"/>
    <w:rsid w:val="0077649D"/>
    <w:rsid w:val="00794817"/>
    <w:rsid w:val="007A3B8D"/>
    <w:rsid w:val="007B4DBA"/>
    <w:rsid w:val="007D1F13"/>
    <w:rsid w:val="007E4E9F"/>
    <w:rsid w:val="007F0D72"/>
    <w:rsid w:val="00812798"/>
    <w:rsid w:val="00813215"/>
    <w:rsid w:val="00816EB2"/>
    <w:rsid w:val="0082112E"/>
    <w:rsid w:val="008B0EF8"/>
    <w:rsid w:val="008C5DDE"/>
    <w:rsid w:val="00920FB7"/>
    <w:rsid w:val="00924255"/>
    <w:rsid w:val="009258AC"/>
    <w:rsid w:val="0092684E"/>
    <w:rsid w:val="00926CE4"/>
    <w:rsid w:val="00957184"/>
    <w:rsid w:val="009B2457"/>
    <w:rsid w:val="009B7D48"/>
    <w:rsid w:val="009C163A"/>
    <w:rsid w:val="009D2133"/>
    <w:rsid w:val="009E1665"/>
    <w:rsid w:val="009E1D30"/>
    <w:rsid w:val="009E5DEB"/>
    <w:rsid w:val="009E7DEB"/>
    <w:rsid w:val="009F0024"/>
    <w:rsid w:val="009F410C"/>
    <w:rsid w:val="00A00BCC"/>
    <w:rsid w:val="00A0715C"/>
    <w:rsid w:val="00A822DE"/>
    <w:rsid w:val="00A85C17"/>
    <w:rsid w:val="00AA3CA7"/>
    <w:rsid w:val="00AB3BBE"/>
    <w:rsid w:val="00AE1E38"/>
    <w:rsid w:val="00B1066D"/>
    <w:rsid w:val="00B4355A"/>
    <w:rsid w:val="00B46E0B"/>
    <w:rsid w:val="00B50A64"/>
    <w:rsid w:val="00B566A3"/>
    <w:rsid w:val="00B801B8"/>
    <w:rsid w:val="00B91C5F"/>
    <w:rsid w:val="00BA17D9"/>
    <w:rsid w:val="00BD5FC1"/>
    <w:rsid w:val="00BE2230"/>
    <w:rsid w:val="00C02956"/>
    <w:rsid w:val="00C274BC"/>
    <w:rsid w:val="00C349A3"/>
    <w:rsid w:val="00C61A05"/>
    <w:rsid w:val="00C61D69"/>
    <w:rsid w:val="00C7073A"/>
    <w:rsid w:val="00C90A1A"/>
    <w:rsid w:val="00C92554"/>
    <w:rsid w:val="00CB1B82"/>
    <w:rsid w:val="00CF4A75"/>
    <w:rsid w:val="00D17B03"/>
    <w:rsid w:val="00D21C95"/>
    <w:rsid w:val="00D337E7"/>
    <w:rsid w:val="00D76073"/>
    <w:rsid w:val="00DC56D4"/>
    <w:rsid w:val="00E02F52"/>
    <w:rsid w:val="00E06DC8"/>
    <w:rsid w:val="00E075B5"/>
    <w:rsid w:val="00E101A8"/>
    <w:rsid w:val="00E119F8"/>
    <w:rsid w:val="00E53C4E"/>
    <w:rsid w:val="00E73CE6"/>
    <w:rsid w:val="00EA21AB"/>
    <w:rsid w:val="00EA6C0F"/>
    <w:rsid w:val="00EB140B"/>
    <w:rsid w:val="00F0033D"/>
    <w:rsid w:val="00F520A2"/>
    <w:rsid w:val="00F7144E"/>
    <w:rsid w:val="00F72822"/>
    <w:rsid w:val="00F84555"/>
    <w:rsid w:val="00FD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3F30CA"/>
  <w15:chartTrackingRefBased/>
  <w15:docId w15:val="{8EF74DDE-2A44-4B3E-A857-D5DDF95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E2230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230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230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BE2230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230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230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BE2230"/>
  </w:style>
  <w:style w:type="character" w:customStyle="1" w:styleId="object">
    <w:name w:val="object"/>
    <w:basedOn w:val="Domylnaczcionkaakapitu"/>
    <w:rsid w:val="00BE2230"/>
  </w:style>
  <w:style w:type="character" w:styleId="Pogrubienie">
    <w:name w:val="Strong"/>
    <w:uiPriority w:val="22"/>
    <w:qFormat/>
    <w:rsid w:val="00BE2230"/>
    <w:rPr>
      <w:b/>
      <w:bCs/>
    </w:rPr>
  </w:style>
  <w:style w:type="character" w:styleId="Uwydatnienie">
    <w:name w:val="Emphasis"/>
    <w:qFormat/>
    <w:rsid w:val="00BE2230"/>
    <w:rPr>
      <w:i/>
      <w:iCs/>
    </w:rPr>
  </w:style>
  <w:style w:type="character" w:styleId="Hipercze">
    <w:name w:val="Hyperlink"/>
    <w:uiPriority w:val="99"/>
    <w:rsid w:val="00BE2230"/>
    <w:rPr>
      <w:color w:val="0000FF"/>
      <w:u w:val="single"/>
    </w:rPr>
  </w:style>
  <w:style w:type="paragraph" w:customStyle="1" w:styleId="1">
    <w:name w:val="1."/>
    <w:basedOn w:val="Normalny"/>
    <w:rsid w:val="00BE223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BE2230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BE2230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BE2230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BE2230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BE2230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BE2230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BE2230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BE2230"/>
  </w:style>
  <w:style w:type="paragraph" w:styleId="Tekstpodstawowy">
    <w:name w:val="Body Text"/>
    <w:basedOn w:val="Normalny"/>
    <w:link w:val="TekstpodstawowyZnak"/>
    <w:uiPriority w:val="99"/>
    <w:unhideWhenUsed/>
    <w:rsid w:val="00BE2230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230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BE2230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BE2230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BE2230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BE2230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BE2230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BE2230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BE223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BE2230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BE2230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BE2230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BE223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BE2230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223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2230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BE2230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BE2230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BE2230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BE223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BE223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E2230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BE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223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22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23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223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23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638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AE1E38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75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lota-jesien-dps.p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sekretariat@zlota-jesien-dps.pl" TargetMode="External"/><Relationship Id="rId17" Type="http://schemas.openxmlformats.org/officeDocument/2006/relationships/hyperlink" Target="https://miniportal.uzp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p.gov.pl/__data/assets/pdf_file/0016/47401/Jak-nalezy-podpisac-oferte-w-postaci-elektronicznej.pdf" TargetMode="External"/><Relationship Id="rId20" Type="http://schemas.openxmlformats.org/officeDocument/2006/relationships/hyperlink" Target="mailto:iodo@zlota-jesien-dp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uap.gov.pl/wps/porta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regulami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powiatraciborski.pl/dps/zamowienia.html" TargetMode="External"/><Relationship Id="rId19" Type="http://schemas.openxmlformats.org/officeDocument/2006/relationships/hyperlink" Target="https://www.uzp.gov.pl/ukraina/pytania-i-odpowied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miniportal.uzp.gov.pl/WarunkiUslug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BF9D4-FD47-471B-8F59-3E5BB3A8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12</Pages>
  <Words>5755</Words>
  <Characters>34536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67</cp:revision>
  <cp:lastPrinted>2022-11-16T12:56:00Z</cp:lastPrinted>
  <dcterms:created xsi:type="dcterms:W3CDTF">2021-05-04T06:19:00Z</dcterms:created>
  <dcterms:modified xsi:type="dcterms:W3CDTF">2022-11-17T10:21:00Z</dcterms:modified>
</cp:coreProperties>
</file>