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</w:r>
      <w:r>
        <w:rPr>
          <w:sz w:val="24"/>
          <w:szCs w:val="24"/>
        </w:rPr>
        <w:tab/>
        <w:tab/>
        <w:tab/>
        <w:tab/>
        <w:tab/>
        <w:tab/>
      </w:r>
      <w:r>
        <w:rPr>
          <w:rFonts w:ascii="Times New Roman" w:hAnsi="Times New Roman"/>
          <w:i/>
          <w:sz w:val="24"/>
          <w:szCs w:val="24"/>
        </w:rPr>
        <w:t xml:space="preserve">                          </w:t>
        <w:tab/>
        <w:tab/>
        <w:tab/>
        <w:tab/>
        <w:tab/>
        <w:tab/>
        <w:tab/>
        <w:tab/>
        <w:tab/>
      </w:r>
      <w:r>
        <w:rPr>
          <w:rFonts w:cs="Calibri"/>
          <w:sz w:val="24"/>
          <w:szCs w:val="24"/>
        </w:rPr>
        <w:t>Racibórz, 12.04.2024 r.</w:t>
      </w:r>
    </w:p>
    <w:p>
      <w:pPr>
        <w:pStyle w:val="Normal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DK.4221.2.28.2024</w:t>
      </w:r>
    </w:p>
    <w:p>
      <w:pPr>
        <w:pStyle w:val="Normal"/>
        <w:spacing w:before="0" w:after="0"/>
        <w:jc w:val="center"/>
        <w:rPr>
          <w:rFonts w:cs="Calibri"/>
          <w:sz w:val="24"/>
          <w:szCs w:val="24"/>
        </w:rPr>
      </w:pPr>
      <w:r>
        <w:rPr>
          <w:rFonts w:eastAsia="Times New Roman" w:cs="Calibri"/>
          <w:b/>
          <w:bCs/>
          <w:sz w:val="24"/>
          <w:szCs w:val="24"/>
          <w:u w:val="single"/>
        </w:rPr>
        <w:t xml:space="preserve">OGŁOSZENIE O WEZWANIU DO ODBIORU NIEPODJĘTEGO DEPOZYTU </w:t>
        <w:br/>
        <w:t>W TERMINIE DO DNIA 12.10.2024 R.</w:t>
      </w:r>
    </w:p>
    <w:p>
      <w:pPr>
        <w:pStyle w:val="Normal"/>
        <w:spacing w:before="0" w:after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tabs>
          <w:tab w:val="clear" w:pos="708"/>
          <w:tab w:val="left" w:pos="510" w:leader="none"/>
          <w:tab w:val="left" w:pos="690" w:leader="none"/>
          <w:tab w:val="left" w:pos="720" w:leader="none"/>
        </w:tabs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Dyrektor Domu Pomocy Społecznej ,,Złota Jesień” w Raciborzu stosownie do treści   art. 6 ust. 5 Ustawy z dnia 18 października 2006 r. o likwidacji niepodjętych depozytów (Dz.U.               z 2006r.,  Nr 208, poz. 1537 z późn. zm.) poszukuje spadkobierców i wzywa do odbioru niepodjętego depozytu po zmarłym Panu Ginterze Wurst, syn Róży i Edwarda, urodzony 17.10.1944 roku w Rydułtowach, zmarły 18.02.2018 w Raciborzu. W/w był mieszkańcem tutejszego Domu w latach od 15.01.2009 do 18.02.2018r..   </w:t>
      </w:r>
    </w:p>
    <w:p>
      <w:pPr>
        <w:pStyle w:val="Normal"/>
        <w:spacing w:before="0" w:after="0"/>
        <w:jc w:val="both"/>
        <w:rPr/>
      </w:pPr>
      <w:r>
        <w:rPr>
          <w:rFonts w:eastAsia="Times New Roman" w:cs="Calibri"/>
          <w:sz w:val="24"/>
          <w:szCs w:val="24"/>
        </w:rPr>
        <w:t>Po zmarłym znajdują się środki pieniężne</w:t>
      </w:r>
      <w:r>
        <w:rPr>
          <w:rFonts w:cs="Calibri"/>
          <w:sz w:val="24"/>
          <w:szCs w:val="24"/>
        </w:rPr>
        <w:t xml:space="preserve"> przechowywane na koncie depozytowym Domu Pomocy Społecznej „Złota Jesień” w Raciborzu. 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W/w depozyt wchodzi w skład masy spadkowej i będzie wypłacony uprawnionym spadkobiercom po przedłożeniu w DPS prawomocnego postanowienia sądu  o stwierdzeniu nabycia spadku lub  aktu poświadczenia dziedziczenia sporządzonego przez notariusza.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Niepodjęcie depozytu w terminie 3 lat od dnia wywieszenia niniejszego wezwania na tablicy informacyjnej DPS będzie skutkowało jego likwidacją, co oznacza że prawo do depozytu przejdzie na rzecz Skarbu Państwa, na podstawie przepisów ustawy z dnia 18 października 2006r. art. 5 o likwidacji niepodjętych depozytów po uprzednim przeprowadzeniu postępowania we właściwym miejscowo sądzie.  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Z chwilą likwidacji niepodjętego depozytu na Skarb Państwa przechodzą także wszelkie korzyści i ciężary, jakie depozyt poniósł od dnia, w którym znalazł się </w:t>
        <w:br/>
        <w:t xml:space="preserve">w dyspozycji przechowującego depozyt.   </w:t>
      </w:r>
    </w:p>
    <w:p>
      <w:pPr>
        <w:pStyle w:val="Normal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Ogłoszenie zamieszczone na tablicy informacyjnej tut. Domu oraz Biuletynie Informacji Publicznej.    </w:t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before="0"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spacing w:lineRule="auto" w:line="240" w:before="0" w:after="0"/>
        <w:ind w:firstLine="708" w:left="4956" w:right="0"/>
        <w:jc w:val="both"/>
        <w:rPr>
          <w:sz w:val="20"/>
          <w:szCs w:val="20"/>
        </w:rPr>
      </w:pPr>
      <w:r>
        <w:rPr>
          <w:sz w:val="20"/>
          <w:szCs w:val="20"/>
        </w:rPr>
        <w:t>DYREKTOR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Domu Pomocy Społecznej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ab/>
        <w:tab/>
        <w:tab/>
        <w:tab/>
        <w:tab/>
        <w:t>„Złota Jesień w Raciborzu</w:t>
      </w:r>
    </w:p>
    <w:p>
      <w:pPr>
        <w:pStyle w:val="Normal"/>
        <w:spacing w:lineRule="auto" w:line="240"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sz w:val="20"/>
          <w:szCs w:val="20"/>
        </w:rPr>
        <w:tab/>
        <w:tab/>
        <w:tab/>
        <w:tab/>
        <w:tab/>
        <w:tab/>
        <w:tab/>
      </w:r>
      <w:r>
        <w:rPr>
          <w:i/>
          <w:sz w:val="20"/>
          <w:szCs w:val="20"/>
        </w:rPr>
        <w:t>Małgorzata Krawczyńska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 xml:space="preserve">                                                     </w:t>
      </w:r>
    </w:p>
    <w:p>
      <w:pPr>
        <w:pStyle w:val="Normal"/>
        <w:rPr>
          <w:rFonts w:cs="Calibri" w:cstheme="minorHAnsi"/>
          <w:sz w:val="20"/>
          <w:szCs w:val="20"/>
          <w:u w:val="single"/>
        </w:rPr>
      </w:pPr>
      <w:r>
        <w:rPr>
          <w:rFonts w:cs="Calibri" w:cstheme="minorHAnsi"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0"/>
          <w:szCs w:val="20"/>
          <w:u w:val="single"/>
        </w:rPr>
      </w:pPr>
      <w:r>
        <w:rPr>
          <w:rFonts w:cs="Calibri" w:cstheme="minorHAnsi"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0"/>
          <w:szCs w:val="20"/>
          <w:u w:val="single"/>
        </w:rPr>
      </w:pPr>
      <w:r>
        <w:rPr>
          <w:rFonts w:cs="Calibri" w:cstheme="minorHAnsi"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0"/>
          <w:szCs w:val="20"/>
          <w:u w:val="single"/>
        </w:rPr>
      </w:pPr>
      <w:r>
        <w:rPr>
          <w:rFonts w:cs="Calibri" w:cstheme="minorHAnsi"/>
          <w:sz w:val="20"/>
          <w:szCs w:val="20"/>
          <w:u w:val="single"/>
        </w:rPr>
      </w:r>
    </w:p>
    <w:p>
      <w:pPr>
        <w:pStyle w:val="Normal"/>
        <w:spacing w:lineRule="auto" w:line="240" w:before="0" w:after="0"/>
        <w:jc w:val="both"/>
        <w:rPr>
          <w:rFonts w:cs="Calibri" w:cstheme="minorHAnsi"/>
          <w:sz w:val="20"/>
          <w:szCs w:val="20"/>
          <w:u w:val="single"/>
        </w:rPr>
      </w:pPr>
      <w:r>
        <w:rPr>
          <w:rFonts w:cs="Calibri" w:cstheme="minorHAnsi"/>
          <w:sz w:val="20"/>
          <w:szCs w:val="20"/>
          <w:u w:val="single"/>
        </w:rPr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426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lang w:val="en-US"/>
      </w:rPr>
    </w:pPr>
    <w:r>
      <w:rPr>
        <w:lang w:val="en-US"/>
      </w:rPr>
      <w:t xml:space="preserve">tel.: 32 415 31 36 (wew.  304)  </w:t>
    </w:r>
  </w:p>
  <w:p>
    <w:pPr>
      <w:pStyle w:val="Footer"/>
      <w:ind w:right="-709"/>
      <w:jc w:val="right"/>
      <w:rPr>
        <w:lang w:val="en-US"/>
      </w:rPr>
    </w:pPr>
    <w:r>
      <w:rPr>
        <w:lang w:val="en-US"/>
      </w:rPr>
      <w:t>e-mail: depozyty</w:t>
    </w:r>
    <w:r>
      <w:rPr>
        <w:rStyle w:val="Hyperlink"/>
        <w:lang w:val="en-US"/>
      </w:rPr>
      <w:t>@zlota-jesien-dps.pl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147955</wp:posOffset>
          </wp:positionH>
          <wp:positionV relativeFrom="paragraph">
            <wp:posOffset>-161290</wp:posOffset>
          </wp:positionV>
          <wp:extent cx="2399665" cy="882650"/>
          <wp:effectExtent l="0" t="0" r="0" b="0"/>
          <wp:wrapNone/>
          <wp:docPr id="1" name="Obraz 5" descr="\\Serwer\d\Logo_-_pakiet_DPS_Zlota_Jesien_w_Raciborz\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\\Serwer\d\Logo_-_pakiet_DPS_Zlota_Jesien_w_Raciborz\DPS Złota Jesień - logo kolor 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88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>Dom Pomocy Społecznej „Złota Jesień”</w:t>
      <w:br/>
      <w:t xml:space="preserve"> ul. Franciszka Grzonki 1, 47-400 Racibórz</w:t>
      <w:br/>
      <w:t xml:space="preserve">tel.: 32 415 31 36  </w:t>
    </w:r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  <w:lang w:val="en-US"/>
      </w:rPr>
    </w:pPr>
    <w:r>
      <w:rPr>
        <w:sz w:val="20"/>
        <w:szCs w:val="20"/>
        <w:lang w:val="en-US"/>
      </w:rPr>
      <w:t xml:space="preserve">e-mail: </w:t>
    </w:r>
    <w:hyperlink r:id="rId2">
      <w:r>
        <w:rPr>
          <w:rStyle w:val="Hyperlink"/>
          <w:color w:val="auto"/>
          <w:sz w:val="20"/>
          <w:szCs w:val="20"/>
          <w:u w:val="none"/>
          <w:lang w:val="en-US"/>
        </w:rPr>
        <w:t>sekretariat@zlota-jesien-dps.pl</w:t>
      </w:r>
    </w:hyperlink>
  </w:p>
  <w:p>
    <w:pPr>
      <w:pStyle w:val="Header"/>
      <w:tabs>
        <w:tab w:val="clear" w:pos="9072"/>
        <w:tab w:val="center" w:pos="4536" w:leader="none"/>
        <w:tab w:val="right" w:pos="9498" w:leader="none"/>
      </w:tabs>
      <w:ind w:right="-709"/>
      <w:jc w:val="right"/>
      <w:rPr>
        <w:sz w:val="20"/>
        <w:szCs w:val="20"/>
      </w:rPr>
    </w:pPr>
    <w:r>
      <mc:AlternateContent>
        <mc:Choice Requires="wps">
          <w:drawing>
            <wp:anchor behindDoc="1" distT="19685" distB="19685" distL="19685" distR="19050" simplePos="0" locked="0" layoutInCell="1" allowOverlap="1" relativeHeight="3" wp14:anchorId="543E39B5">
              <wp:simplePos x="0" y="0"/>
              <wp:positionH relativeFrom="column">
                <wp:posOffset>-204470</wp:posOffset>
              </wp:positionH>
              <wp:positionV relativeFrom="paragraph">
                <wp:posOffset>171450</wp:posOffset>
              </wp:positionV>
              <wp:extent cx="6410325" cy="0"/>
              <wp:effectExtent l="19685" t="19685" r="19050" b="19685"/>
              <wp:wrapNone/>
              <wp:docPr id="2" name="Łącznik prostoliniowy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0160" cy="0"/>
                      </a:xfrm>
                      <a:prstGeom prst="line">
                        <a:avLst/>
                      </a:prstGeom>
                      <a:ln>
                        <a:solidFill>
                          <a:srgbClr val="f79646"/>
                        </a:solidFill>
                        <a:round/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16.1pt,13.5pt" to="488.6pt,13.5pt" ID="Łącznik prostoliniowy 3" stroked="t" o:allowincell="f" style="position:absolute" wp14:anchorId="543E39B5">
              <v:stroke color="#f79646" weight="381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19685" distB="19685" distL="19685" distR="19050" simplePos="0" locked="0" layoutInCell="1" allowOverlap="1" relativeHeight="4" wp14:anchorId="40C6EAA5">
              <wp:simplePos x="0" y="0"/>
              <wp:positionH relativeFrom="column">
                <wp:posOffset>-223520</wp:posOffset>
              </wp:positionH>
              <wp:positionV relativeFrom="paragraph">
                <wp:posOffset>8701405</wp:posOffset>
              </wp:positionV>
              <wp:extent cx="6410325" cy="0"/>
              <wp:effectExtent l="19685" t="19685" r="19050" b="19685"/>
              <wp:wrapNone/>
              <wp:docPr id="3" name="Łącznik prostoliniowy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0160" cy="0"/>
                      </a:xfrm>
                      <a:prstGeom prst="line">
                        <a:avLst/>
                      </a:prstGeom>
                      <a:ln>
                        <a:solidFill>
                          <a:srgbClr val="f79646"/>
                        </a:solidFill>
                        <a:round/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17.6pt,685.15pt" to="487.1pt,685.15pt" ID="Łącznik prostoliniowy 4" stroked="t" o:allowincell="f" style="position:absolute" wp14:anchorId="40C6EAA5">
              <v:stroke color="#f79646" weight="38160" joinstyle="round" endcap="flat"/>
              <v:fill o:detectmouseclick="t" on="false"/>
              <w10:wrap type="none"/>
            </v:line>
          </w:pict>
        </mc:Fallback>
      </mc:AlternateContent>
    </w:r>
    <w:r>
      <w:rPr>
        <w:sz w:val="20"/>
        <w:szCs w:val="20"/>
      </w:rPr>
      <w:t>www.zlota-jesien-dps.pl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4">
    <w:name w:val="Heading 4"/>
    <w:basedOn w:val="Normal"/>
    <w:next w:val="Normal"/>
    <w:link w:val="Nagwek4Znak"/>
    <w:semiHidden/>
    <w:unhideWhenUsed/>
    <w:qFormat/>
    <w:rsid w:val="00de0cca"/>
    <w:pPr>
      <w:keepNext w:val="true"/>
      <w:spacing w:lineRule="auto" w:line="240" w:before="0" w:after="0"/>
      <w:jc w:val="center"/>
      <w:outlineLvl w:val="3"/>
    </w:pPr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5e7d8e"/>
    <w:rPr/>
  </w:style>
  <w:style w:type="character" w:styleId="StopkaZnak" w:customStyle="1">
    <w:name w:val="Stopka Znak"/>
    <w:basedOn w:val="DefaultParagraphFont"/>
    <w:uiPriority w:val="99"/>
    <w:qFormat/>
    <w:rsid w:val="005e7d8e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5e7d8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e7d8e"/>
    <w:rPr>
      <w:color w:themeColor="hyperlink" w:val="0000FF"/>
      <w:u w:val="single"/>
    </w:rPr>
  </w:style>
  <w:style w:type="character" w:styleId="Nagwek4Znak" w:customStyle="1">
    <w:name w:val="Nagłówek 4 Znak"/>
    <w:basedOn w:val="DefaultParagraphFont"/>
    <w:semiHidden/>
    <w:qFormat/>
    <w:rsid w:val="00de0cca"/>
    <w:rPr>
      <w:rFonts w:ascii="Times New Roman" w:hAnsi="Times New Roman" w:eastAsia="Times New Roman" w:cs="Times New Roman"/>
      <w:b/>
      <w:bCs/>
      <w:sz w:val="24"/>
      <w:szCs w:val="24"/>
      <w:u w:val="single"/>
      <w:lang w:eastAsia="pl-PL"/>
    </w:rPr>
  </w:style>
  <w:style w:type="character" w:styleId="TekstpodstawowyZnak" w:customStyle="1">
    <w:name w:val="Tekst podstawowy Znak"/>
    <w:basedOn w:val="DefaultParagraphFont"/>
    <w:semiHidden/>
    <w:qFormat/>
    <w:rsid w:val="00de0cca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Znakinumeracji">
    <w:name w:val="Znaki numeracji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semiHidden/>
    <w:unhideWhenUsed/>
    <w:rsid w:val="00de0cca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5e7d8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e7d8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2568"/>
    <w:pPr>
      <w:spacing w:lineRule="auto" w:line="259"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kretariat@zlota-jesien-dps.pl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Application>LibreOffice/7.6.2.1$Windows_X86_64 LibreOffice_project/56f7684011345957bbf33a7ee678afaf4d2ba333</Application>
  <AppVersion>15.0000</AppVersion>
  <Pages>1</Pages>
  <Words>266</Words>
  <Characters>1702</Characters>
  <CharactersWithSpaces>2119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2022-12-27T11:00:00Z</dcterms:created>
  <dc:creator>PC</dc:creator>
  <dc:description/>
  <dc:language>pl-PL</dc:language>
  <cp:lastModifiedBy/>
  <cp:lastPrinted>2024-02-29T13:42:16Z</cp:lastPrinted>
  <dcterms:modified xsi:type="dcterms:W3CDTF">2024-04-12T09:40:27Z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