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4A" w:rsidRDefault="00DE0CCA" w:rsidP="00A4354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</w:p>
    <w:p w:rsidR="00075A4A" w:rsidRDefault="00075A4A" w:rsidP="00075A4A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Racibórz, dn.19.01.2024r.</w:t>
      </w:r>
    </w:p>
    <w:p w:rsidR="00075A4A" w:rsidRDefault="00075A4A" w:rsidP="00075A4A">
      <w:pPr>
        <w:rPr>
          <w:sz w:val="24"/>
          <w:szCs w:val="24"/>
        </w:rPr>
      </w:pPr>
      <w:r>
        <w:rPr>
          <w:sz w:val="24"/>
          <w:szCs w:val="24"/>
        </w:rPr>
        <w:t>DK. 4221.1.6.2024</w:t>
      </w:r>
    </w:p>
    <w:p w:rsidR="00075A4A" w:rsidRDefault="00075A4A" w:rsidP="00075A4A">
      <w:pPr>
        <w:rPr>
          <w:sz w:val="24"/>
          <w:szCs w:val="24"/>
        </w:rPr>
      </w:pPr>
    </w:p>
    <w:p w:rsidR="00075A4A" w:rsidRPr="00E01088" w:rsidRDefault="00075A4A" w:rsidP="00075A4A">
      <w:pPr>
        <w:spacing w:after="0"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E01088">
        <w:rPr>
          <w:b/>
          <w:bCs/>
          <w:sz w:val="24"/>
          <w:szCs w:val="24"/>
          <w:shd w:val="clear" w:color="auto" w:fill="FFFFFF"/>
        </w:rPr>
        <w:t>ZAWIADOMIENIE O DEPOZYCIE</w:t>
      </w:r>
    </w:p>
    <w:p w:rsidR="00075A4A" w:rsidRPr="00E01088" w:rsidRDefault="00075A4A" w:rsidP="00075A4A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sz w:val="24"/>
          <w:szCs w:val="24"/>
          <w:shd w:val="clear" w:color="auto" w:fill="FFFFFF"/>
        </w:rPr>
        <w:t xml:space="preserve">- WEZWANIE </w:t>
      </w:r>
      <w:r w:rsidRPr="00E01088">
        <w:rPr>
          <w:b/>
          <w:bCs/>
          <w:kern w:val="2"/>
          <w:sz w:val="24"/>
          <w:szCs w:val="24"/>
        </w:rPr>
        <w:t>DO ODBIORU NIEPODJĘTEGO DEPOZYTU</w:t>
      </w:r>
    </w:p>
    <w:p w:rsidR="00075A4A" w:rsidRPr="00E01088" w:rsidRDefault="00075A4A" w:rsidP="00075A4A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kern w:val="2"/>
          <w:sz w:val="24"/>
          <w:szCs w:val="24"/>
        </w:rPr>
        <w:t>(OSOBA NIEZNANA)</w:t>
      </w:r>
    </w:p>
    <w:p w:rsidR="00075A4A" w:rsidRDefault="00075A4A" w:rsidP="00075A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A4A" w:rsidRDefault="00075A4A" w:rsidP="00075A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A4A" w:rsidRDefault="00075A4A" w:rsidP="00075A4A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</w:t>
      </w:r>
      <w:r>
        <w:rPr>
          <w:rFonts w:cs="Calibri"/>
          <w:sz w:val="24"/>
          <w:szCs w:val="24"/>
        </w:rPr>
        <w:t xml:space="preserve">na podstawie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>. zm.) wzywa do odbioru niepodjętego depozytu po zmarł</w:t>
      </w:r>
      <w:r>
        <w:rPr>
          <w:rFonts w:cs="Calibri"/>
          <w:sz w:val="24"/>
          <w:szCs w:val="24"/>
        </w:rPr>
        <w:t>ym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 dniu 31.05.2023r. mieszkańcu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Domu </w:t>
      </w:r>
      <w:r w:rsidRPr="00D63121">
        <w:rPr>
          <w:rFonts w:cs="Calibri"/>
          <w:b/>
          <w:sz w:val="24"/>
          <w:szCs w:val="24"/>
        </w:rPr>
        <w:t xml:space="preserve">Rother </w:t>
      </w:r>
      <w:proofErr w:type="spellStart"/>
      <w:r w:rsidRPr="00D63121">
        <w:rPr>
          <w:rFonts w:cs="Calibri"/>
          <w:b/>
          <w:sz w:val="24"/>
          <w:szCs w:val="24"/>
        </w:rPr>
        <w:t>Ginter</w:t>
      </w:r>
      <w:proofErr w:type="spellEnd"/>
      <w:r w:rsidRPr="00A90626">
        <w:rPr>
          <w:rFonts w:cs="Calibri"/>
          <w:sz w:val="24"/>
          <w:szCs w:val="24"/>
        </w:rPr>
        <w:t xml:space="preserve">. </w:t>
      </w:r>
    </w:p>
    <w:p w:rsidR="00075A4A" w:rsidRPr="00A90626" w:rsidRDefault="00075A4A" w:rsidP="00075A4A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</w:rPr>
      </w:pPr>
      <w:r>
        <w:rPr>
          <w:rFonts w:cs="Calibri"/>
          <w:sz w:val="24"/>
          <w:szCs w:val="24"/>
        </w:rPr>
        <w:t>W/w był mieszkańcem</w:t>
      </w:r>
      <w:r w:rsidRPr="00A90626">
        <w:rPr>
          <w:rFonts w:cs="Calibri"/>
          <w:sz w:val="24"/>
          <w:szCs w:val="24"/>
        </w:rPr>
        <w:t xml:space="preserve"> tutejszego D</w:t>
      </w:r>
      <w:r>
        <w:rPr>
          <w:rFonts w:cs="Calibri"/>
          <w:sz w:val="24"/>
          <w:szCs w:val="24"/>
        </w:rPr>
        <w:t>omu w latach od 21.11.1994r. do 31.05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23r</w:t>
      </w:r>
      <w:r w:rsidRPr="00A90626">
        <w:rPr>
          <w:rFonts w:cs="Calibri"/>
          <w:sz w:val="24"/>
          <w:szCs w:val="24"/>
        </w:rPr>
        <w:t xml:space="preserve">.   </w:t>
      </w:r>
    </w:p>
    <w:p w:rsidR="00075A4A" w:rsidRDefault="00075A4A" w:rsidP="00075A4A">
      <w:pPr>
        <w:spacing w:after="0"/>
        <w:jc w:val="both"/>
        <w:rPr>
          <w:rFonts w:eastAsia="Times New Roman" w:cs="Calibri"/>
          <w:sz w:val="24"/>
          <w:szCs w:val="24"/>
        </w:rPr>
      </w:pPr>
    </w:p>
    <w:p w:rsidR="00075A4A" w:rsidRPr="00A90626" w:rsidRDefault="00075A4A" w:rsidP="00075A4A">
      <w:pPr>
        <w:spacing w:after="0" w:line="240" w:lineRule="auto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</w:t>
      </w:r>
      <w:r>
        <w:rPr>
          <w:rFonts w:eastAsia="Times New Roman" w:cs="Calibri"/>
          <w:sz w:val="24"/>
          <w:szCs w:val="24"/>
        </w:rPr>
        <w:t>ym</w:t>
      </w:r>
      <w:r w:rsidRPr="00A90626">
        <w:rPr>
          <w:rFonts w:eastAsia="Times New Roman" w:cs="Calibri"/>
          <w:sz w:val="24"/>
          <w:szCs w:val="24"/>
        </w:rPr>
        <w:t xml:space="preserve">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075A4A" w:rsidRDefault="00075A4A" w:rsidP="00075A4A">
      <w:pPr>
        <w:spacing w:after="0"/>
        <w:jc w:val="both"/>
        <w:rPr>
          <w:rFonts w:cs="Calibri"/>
          <w:sz w:val="24"/>
          <w:szCs w:val="24"/>
        </w:rPr>
      </w:pPr>
    </w:p>
    <w:p w:rsidR="00075A4A" w:rsidRDefault="00075A4A" w:rsidP="00075A4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 w:rsidR="00075A4A" w:rsidRPr="007F1884" w:rsidRDefault="00075A4A" w:rsidP="00075A4A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</w:t>
      </w:r>
      <w:r w:rsidRPr="00A90626">
        <w:rPr>
          <w:rFonts w:cs="Calibri"/>
          <w:sz w:val="24"/>
          <w:szCs w:val="24"/>
        </w:rPr>
        <w:t xml:space="preserve"> przedłożeniu </w:t>
      </w:r>
      <w:r>
        <w:rPr>
          <w:rFonts w:cs="Calibri"/>
          <w:sz w:val="24"/>
          <w:szCs w:val="24"/>
        </w:rPr>
        <w:t xml:space="preserve">przez uprawnionych </w:t>
      </w:r>
      <w:r w:rsidRPr="00A90626">
        <w:rPr>
          <w:rFonts w:cs="Calibri"/>
          <w:sz w:val="24"/>
          <w:szCs w:val="24"/>
        </w:rPr>
        <w:t>prawomocnego postanowienia sądu  o stwierdzeniu nabycia spadku lub  aktu poświadczenia dziedziczenia sporządzonego przez notariusza.</w:t>
      </w:r>
    </w:p>
    <w:p w:rsidR="00075A4A" w:rsidRDefault="00075A4A" w:rsidP="00075A4A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075A4A" w:rsidRPr="00D63121" w:rsidRDefault="00075A4A" w:rsidP="00075A4A">
      <w:pPr>
        <w:spacing w:after="0"/>
        <w:jc w:val="both"/>
        <w:rPr>
          <w:rFonts w:cs="Calibri"/>
          <w:sz w:val="24"/>
          <w:szCs w:val="24"/>
        </w:rPr>
      </w:pPr>
      <w:r w:rsidRPr="009C31DA">
        <w:rPr>
          <w:rFonts w:cs="Calibri"/>
          <w:b/>
          <w:sz w:val="24"/>
          <w:szCs w:val="24"/>
        </w:rPr>
        <w:t>Niepodjęcie depozytu w terminie 3 lat od dnia wywieszenia niniejszego wezwania</w:t>
      </w:r>
      <w:r w:rsidRPr="00A90626">
        <w:rPr>
          <w:rFonts w:cs="Calibri"/>
          <w:sz w:val="24"/>
          <w:szCs w:val="24"/>
        </w:rPr>
        <w:t xml:space="preserve"> na tablicy informacyjnej </w:t>
      </w:r>
      <w:r>
        <w:rPr>
          <w:rFonts w:cs="Calibri"/>
          <w:sz w:val="24"/>
          <w:szCs w:val="24"/>
        </w:rPr>
        <w:t xml:space="preserve">tut. Domu oraz Biuletynie Informacji Publicznej </w:t>
      </w:r>
      <w:r w:rsidRPr="00A90626">
        <w:rPr>
          <w:rFonts w:cs="Calibri"/>
          <w:sz w:val="24"/>
          <w:szCs w:val="24"/>
        </w:rPr>
        <w:t>będzie skutkowało jego likwidacją, co oznacza że prawo do depozytu prz</w:t>
      </w:r>
      <w:r>
        <w:rPr>
          <w:rFonts w:cs="Calibri"/>
          <w:sz w:val="24"/>
          <w:szCs w:val="24"/>
        </w:rPr>
        <w:t xml:space="preserve">ejdzie na rzecz Skarbu Państwa, </w:t>
      </w:r>
      <w:r w:rsidRPr="006561F9">
        <w:rPr>
          <w:kern w:val="2"/>
        </w:rPr>
        <w:t xml:space="preserve">na podstawie przepisów </w:t>
      </w:r>
      <w:r w:rsidRPr="006561F9">
        <w:t>ustawy dnia 18 października 2006 r. o likwidacji niepodjętych depozytów.</w:t>
      </w:r>
    </w:p>
    <w:p w:rsidR="00075A4A" w:rsidRPr="00A90626" w:rsidRDefault="00075A4A" w:rsidP="00075A4A">
      <w:pPr>
        <w:spacing w:after="0"/>
        <w:jc w:val="both"/>
        <w:rPr>
          <w:rFonts w:cs="Calibri"/>
          <w:sz w:val="24"/>
          <w:szCs w:val="24"/>
        </w:rPr>
      </w:pPr>
    </w:p>
    <w:p w:rsidR="00075A4A" w:rsidRDefault="00075A4A" w:rsidP="00075A4A">
      <w:pPr>
        <w:shd w:val="clear" w:color="auto" w:fill="FFFFFF"/>
        <w:spacing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075A4A" w:rsidRPr="0077336F" w:rsidRDefault="00075A4A" w:rsidP="00075A4A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77336F">
        <w:rPr>
          <w:sz w:val="20"/>
          <w:szCs w:val="20"/>
        </w:rPr>
        <w:t>DYREKTOR</w:t>
      </w:r>
    </w:p>
    <w:p w:rsidR="00075A4A" w:rsidRPr="0077336F" w:rsidRDefault="00075A4A" w:rsidP="00075A4A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Domu Pomocy Społecznej</w:t>
      </w:r>
    </w:p>
    <w:p w:rsidR="00075A4A" w:rsidRPr="0077336F" w:rsidRDefault="00075A4A" w:rsidP="00075A4A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„Złota Jesień w Raciborzu</w:t>
      </w:r>
    </w:p>
    <w:p w:rsidR="00075A4A" w:rsidRPr="0077336F" w:rsidRDefault="00075A4A" w:rsidP="00075A4A">
      <w:pPr>
        <w:spacing w:after="0" w:line="240" w:lineRule="auto"/>
        <w:jc w:val="both"/>
        <w:rPr>
          <w:sz w:val="20"/>
          <w:szCs w:val="20"/>
        </w:rPr>
      </w:pPr>
    </w:p>
    <w:p w:rsidR="00075A4A" w:rsidRPr="0077336F" w:rsidRDefault="00075A4A" w:rsidP="00075A4A">
      <w:pPr>
        <w:spacing w:after="0" w:line="240" w:lineRule="auto"/>
        <w:jc w:val="both"/>
        <w:rPr>
          <w:i/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i/>
          <w:sz w:val="20"/>
          <w:szCs w:val="20"/>
        </w:rPr>
        <w:t>Małgorzata Krawczyńska</w:t>
      </w:r>
    </w:p>
    <w:p w:rsidR="00922887" w:rsidRPr="00075A4A" w:rsidRDefault="00075A4A" w:rsidP="00075A4A">
      <w:pPr>
        <w:spacing w:line="360" w:lineRule="auto"/>
        <w:rPr>
          <w:kern w:val="2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4354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922887" w:rsidRPr="00075A4A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4B4" w:rsidRDefault="000C14B4" w:rsidP="005E7D8E">
      <w:pPr>
        <w:spacing w:after="0" w:line="240" w:lineRule="auto"/>
      </w:pPr>
      <w:r>
        <w:separator/>
      </w:r>
    </w:p>
  </w:endnote>
  <w:endnote w:type="continuationSeparator" w:id="0">
    <w:p w:rsidR="000C14B4" w:rsidRDefault="000C14B4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4B4" w:rsidRDefault="000C14B4" w:rsidP="005E7D8E">
      <w:pPr>
        <w:spacing w:after="0" w:line="240" w:lineRule="auto"/>
      </w:pPr>
      <w:r>
        <w:separator/>
      </w:r>
    </w:p>
  </w:footnote>
  <w:footnote w:type="continuationSeparator" w:id="0">
    <w:p w:rsidR="000C14B4" w:rsidRDefault="000C14B4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75A4A"/>
    <w:rsid w:val="00094FBF"/>
    <w:rsid w:val="000C14B4"/>
    <w:rsid w:val="000F7E63"/>
    <w:rsid w:val="00147FC1"/>
    <w:rsid w:val="001558E9"/>
    <w:rsid w:val="001E6AC4"/>
    <w:rsid w:val="002D5800"/>
    <w:rsid w:val="00365EF8"/>
    <w:rsid w:val="003840DE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4354A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5726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2024-01-19T09:49:00Z</dcterms:created>
  <dcterms:modified xsi:type="dcterms:W3CDTF">2024-01-19T09:49:00Z</dcterms:modified>
</cp:coreProperties>
</file>